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23" w:rsidRDefault="0038125E">
      <w:pPr>
        <w:rPr>
          <w:rFonts w:ascii="Arial" w:eastAsia="Arial" w:hAnsi="Arial" w:cs="Arial"/>
          <w:color w:val="0000FF"/>
          <w:u w:color="0000FF"/>
          <w:lang w:val="pt-PT"/>
        </w:rPr>
      </w:pPr>
      <w:bookmarkStart w:id="0" w:name="_GoBack"/>
      <w:bookmarkEnd w:id="0"/>
      <w:r>
        <w:rPr>
          <w:rFonts w:ascii="Arial" w:hAnsi="Arial"/>
          <w:color w:val="0000FF"/>
          <w:u w:val="single" w:color="0000FF"/>
          <w:lang w:val="pt-PT"/>
        </w:rPr>
        <w:t>Para a Folha Esp</w:t>
      </w:r>
      <w:r>
        <w:rPr>
          <w:rFonts w:ascii="Arial" w:hAnsi="Arial"/>
          <w:color w:val="0000FF"/>
          <w:u w:val="single" w:color="0000FF"/>
          <w:lang w:val="pt-PT"/>
        </w:rPr>
        <w:t>í</w:t>
      </w:r>
      <w:r>
        <w:rPr>
          <w:rFonts w:ascii="Arial" w:hAnsi="Arial"/>
          <w:color w:val="0000FF"/>
          <w:u w:val="single" w:color="0000FF"/>
          <w:lang w:val="pt-PT"/>
        </w:rPr>
        <w:t>rita</w:t>
      </w:r>
      <w:r>
        <w:rPr>
          <w:rFonts w:ascii="Arial" w:hAnsi="Arial"/>
          <w:color w:val="0000FF"/>
          <w:u w:color="0000FF"/>
          <w:lang w:val="pt-PT"/>
        </w:rPr>
        <w:t>:</w:t>
      </w:r>
    </w:p>
    <w:p w:rsidR="00D33A23" w:rsidRDefault="0038125E">
      <w:pPr>
        <w:rPr>
          <w:rFonts w:ascii="Arial" w:eastAsia="Arial" w:hAnsi="Arial" w:cs="Arial"/>
          <w:color w:val="0000FF"/>
          <w:u w:color="0000FF"/>
          <w:lang w:val="pt-PT"/>
        </w:rPr>
      </w:pPr>
      <w:r>
        <w:rPr>
          <w:rFonts w:ascii="Arial" w:hAnsi="Arial"/>
          <w:color w:val="0000FF"/>
          <w:u w:color="0000FF"/>
          <w:lang w:val="pt-PT"/>
        </w:rPr>
        <w:t> </w:t>
      </w:r>
    </w:p>
    <w:p w:rsidR="00D33A23" w:rsidRDefault="0038125E">
      <w:pPr>
        <w:rPr>
          <w:rFonts w:ascii="Arial" w:eastAsia="Arial" w:hAnsi="Arial" w:cs="Arial"/>
          <w:b/>
          <w:bCs/>
          <w:color w:val="0000FF"/>
          <w:u w:color="0000FF"/>
          <w:lang w:val="pt-PT"/>
        </w:rPr>
      </w:pPr>
      <w:r>
        <w:rPr>
          <w:rFonts w:ascii="Arial" w:hAnsi="Arial"/>
          <w:b/>
          <w:bCs/>
          <w:color w:val="0000FF"/>
          <w:u w:color="0000FF"/>
          <w:lang w:val="pt-PT"/>
        </w:rPr>
        <w:t>1. Recentemente, um trabalho realizado por sua equipe ganhou o Pr</w:t>
      </w:r>
      <w:r>
        <w:rPr>
          <w:rFonts w:ascii="Arial" w:hAnsi="Arial"/>
          <w:b/>
          <w:bCs/>
          <w:color w:val="0000FF"/>
          <w:u w:color="0000FF"/>
          <w:lang w:val="pt-PT"/>
        </w:rPr>
        <w:t>ê</w:t>
      </w:r>
      <w:r>
        <w:rPr>
          <w:rFonts w:ascii="Arial" w:hAnsi="Arial"/>
          <w:b/>
          <w:bCs/>
          <w:color w:val="0000FF"/>
          <w:u w:color="0000FF"/>
          <w:lang w:val="pt-PT"/>
        </w:rPr>
        <w:t>mio Abril de Sa</w:t>
      </w:r>
      <w:r>
        <w:rPr>
          <w:rFonts w:ascii="Arial" w:hAnsi="Arial"/>
          <w:b/>
          <w:bCs/>
          <w:color w:val="0000FF"/>
          <w:u w:color="0000FF"/>
          <w:lang w:val="pt-PT"/>
        </w:rPr>
        <w:t>ú</w:t>
      </w:r>
      <w:r>
        <w:rPr>
          <w:rFonts w:ascii="Arial" w:hAnsi="Arial"/>
          <w:b/>
          <w:bCs/>
          <w:color w:val="0000FF"/>
          <w:u w:color="0000FF"/>
          <w:lang w:val="pt-PT"/>
        </w:rPr>
        <w:t>de Mental e Emocional. O que significa ganhar este pr</w:t>
      </w:r>
      <w:r>
        <w:rPr>
          <w:rFonts w:ascii="Arial" w:hAnsi="Arial"/>
          <w:b/>
          <w:bCs/>
          <w:color w:val="0000FF"/>
          <w:u w:color="0000FF"/>
          <w:lang w:val="pt-PT"/>
        </w:rPr>
        <w:t>ê</w:t>
      </w:r>
      <w:r>
        <w:rPr>
          <w:rFonts w:ascii="Arial" w:hAnsi="Arial"/>
          <w:b/>
          <w:bCs/>
          <w:color w:val="0000FF"/>
          <w:u w:color="0000FF"/>
          <w:lang w:val="pt-PT"/>
        </w:rPr>
        <w:t>mio?</w:t>
      </w:r>
    </w:p>
    <w:p w:rsidR="00D33A23" w:rsidRDefault="0038125E">
      <w:pPr>
        <w:rPr>
          <w:rFonts w:ascii="Arial" w:eastAsia="Arial" w:hAnsi="Arial" w:cs="Arial"/>
          <w:color w:val="0000FF"/>
          <w:u w:color="0000FF"/>
          <w:lang w:val="pt-PT"/>
        </w:rPr>
      </w:pPr>
      <w:r>
        <w:rPr>
          <w:rFonts w:ascii="Arial" w:hAnsi="Arial"/>
          <w:color w:val="0000FF"/>
          <w:u w:color="0000FF"/>
          <w:lang w:val="pt-PT"/>
        </w:rPr>
        <w:t>O Pr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mio Abril de Sa</w:t>
      </w:r>
      <w:r>
        <w:rPr>
          <w:rFonts w:ascii="Arial" w:hAnsi="Arial"/>
          <w:color w:val="0000FF"/>
          <w:u w:color="0000FF"/>
          <w:lang w:val="pt-PT"/>
        </w:rPr>
        <w:t>ú</w:t>
      </w:r>
      <w:r>
        <w:rPr>
          <w:rFonts w:ascii="Arial" w:hAnsi="Arial"/>
          <w:color w:val="0000FF"/>
          <w:u w:color="0000FF"/>
          <w:lang w:val="pt-PT"/>
        </w:rPr>
        <w:t xml:space="preserve">de Mental e Emocional indica o reconhecimento crescente do impacto </w:t>
      </w:r>
      <w:r>
        <w:rPr>
          <w:rFonts w:ascii="Arial" w:hAnsi="Arial"/>
          <w:color w:val="0000FF"/>
          <w:u w:color="0000FF"/>
          <w:lang w:val="pt-PT"/>
        </w:rPr>
        <w:t>positivo da boa psicoterapia na qualidade de vida de pessoas que atravessaram traumas ou adversidades importantes. Tal certifica</w:t>
      </w:r>
      <w:r>
        <w:rPr>
          <w:rFonts w:ascii="Arial" w:hAnsi="Arial"/>
          <w:color w:val="0000FF"/>
          <w:u w:color="0000FF"/>
          <w:lang w:val="pt-PT"/>
        </w:rPr>
        <w:t>çã</w:t>
      </w:r>
      <w:r>
        <w:rPr>
          <w:rFonts w:ascii="Arial" w:hAnsi="Arial"/>
          <w:color w:val="0000FF"/>
          <w:u w:color="0000FF"/>
          <w:lang w:val="pt-PT"/>
        </w:rPr>
        <w:t>o foi mais um passo importante, considerando que havia no passado algumas d</w:t>
      </w:r>
      <w:r>
        <w:rPr>
          <w:rFonts w:ascii="Arial" w:hAnsi="Arial"/>
          <w:color w:val="0000FF"/>
          <w:u w:color="0000FF"/>
          <w:lang w:val="pt-PT"/>
        </w:rPr>
        <w:t>ú</w:t>
      </w:r>
      <w:r>
        <w:rPr>
          <w:rFonts w:ascii="Arial" w:hAnsi="Arial"/>
          <w:color w:val="0000FF"/>
          <w:u w:color="0000FF"/>
          <w:lang w:val="pt-PT"/>
        </w:rPr>
        <w:t>vidas do p</w:t>
      </w:r>
      <w:r>
        <w:rPr>
          <w:rFonts w:ascii="Arial" w:hAnsi="Arial"/>
          <w:color w:val="0000FF"/>
          <w:u w:color="0000FF"/>
          <w:lang w:val="pt-PT"/>
        </w:rPr>
        <w:t>ú</w:t>
      </w:r>
      <w:r>
        <w:rPr>
          <w:rFonts w:ascii="Arial" w:hAnsi="Arial"/>
          <w:color w:val="0000FF"/>
          <w:u w:color="0000FF"/>
          <w:lang w:val="pt-PT"/>
        </w:rPr>
        <w:t>blico leigo e tamb</w:t>
      </w:r>
      <w:r>
        <w:rPr>
          <w:rFonts w:ascii="Arial" w:hAnsi="Arial"/>
          <w:color w:val="0000FF"/>
          <w:u w:color="0000FF"/>
          <w:lang w:val="pt-PT"/>
        </w:rPr>
        <w:t>é</w:t>
      </w:r>
      <w:r>
        <w:rPr>
          <w:rFonts w:ascii="Arial" w:hAnsi="Arial"/>
          <w:color w:val="0000FF"/>
          <w:u w:color="0000FF"/>
          <w:lang w:val="pt-PT"/>
        </w:rPr>
        <w:t xml:space="preserve">m dos profissionais </w:t>
      </w:r>
      <w:r>
        <w:rPr>
          <w:rFonts w:ascii="Arial" w:hAnsi="Arial"/>
          <w:color w:val="0000FF"/>
          <w:u w:color="0000FF"/>
          <w:lang w:val="pt-PT"/>
        </w:rPr>
        <w:t>da Sa</w:t>
      </w:r>
      <w:r>
        <w:rPr>
          <w:rFonts w:ascii="Arial" w:hAnsi="Arial"/>
          <w:color w:val="0000FF"/>
          <w:u w:color="0000FF"/>
          <w:lang w:val="pt-PT"/>
        </w:rPr>
        <w:t>ú</w:t>
      </w:r>
      <w:r>
        <w:rPr>
          <w:rFonts w:ascii="Arial" w:hAnsi="Arial"/>
          <w:color w:val="0000FF"/>
          <w:u w:color="0000FF"/>
          <w:lang w:val="pt-PT"/>
        </w:rPr>
        <w:t>de a respeito da efic</w:t>
      </w:r>
      <w:r>
        <w:rPr>
          <w:rFonts w:ascii="Arial" w:hAnsi="Arial"/>
          <w:color w:val="0000FF"/>
          <w:u w:color="0000FF"/>
          <w:lang w:val="pt-PT"/>
        </w:rPr>
        <w:t>á</w:t>
      </w:r>
      <w:r>
        <w:rPr>
          <w:rFonts w:ascii="Arial" w:hAnsi="Arial"/>
          <w:color w:val="0000FF"/>
          <w:u w:color="0000FF"/>
          <w:lang w:val="pt-PT"/>
        </w:rPr>
        <w:t xml:space="preserve">cia da psicoterapia. O estudo que realizamos foi intitulado por jornalistas da editora Abril como </w:t>
      </w:r>
      <w:r>
        <w:rPr>
          <w:rFonts w:ascii="Arial" w:hAnsi="Arial"/>
          <w:color w:val="0000FF"/>
          <w:u w:color="0000FF"/>
          <w:lang w:val="pt-PT"/>
        </w:rPr>
        <w:t>“</w:t>
      </w:r>
      <w:r>
        <w:rPr>
          <w:rFonts w:ascii="Arial" w:hAnsi="Arial"/>
          <w:color w:val="0000FF"/>
          <w:u w:color="0000FF"/>
          <w:lang w:val="pt-PT"/>
        </w:rPr>
        <w:t>Efeitos n</w:t>
      </w:r>
      <w:r>
        <w:rPr>
          <w:rFonts w:ascii="Arial" w:hAnsi="Arial"/>
          <w:color w:val="0000FF"/>
          <w:u w:color="0000FF"/>
          <w:lang w:val="pt-PT"/>
        </w:rPr>
        <w:t>í</w:t>
      </w:r>
      <w:r>
        <w:rPr>
          <w:rFonts w:ascii="Arial" w:hAnsi="Arial"/>
          <w:color w:val="0000FF"/>
          <w:u w:color="0000FF"/>
          <w:lang w:val="pt-PT"/>
        </w:rPr>
        <w:t>tidos da psicoterapia no c</w:t>
      </w:r>
      <w:r>
        <w:rPr>
          <w:rFonts w:ascii="Arial" w:hAnsi="Arial"/>
          <w:color w:val="0000FF"/>
          <w:u w:color="0000FF"/>
          <w:lang w:val="pt-PT"/>
        </w:rPr>
        <w:t>é</w:t>
      </w:r>
      <w:r>
        <w:rPr>
          <w:rFonts w:ascii="Arial" w:hAnsi="Arial"/>
          <w:color w:val="0000FF"/>
          <w:u w:color="0000FF"/>
          <w:lang w:val="pt-PT"/>
        </w:rPr>
        <w:t>rebro</w:t>
      </w:r>
      <w:r>
        <w:rPr>
          <w:rFonts w:ascii="Arial" w:hAnsi="Arial"/>
          <w:color w:val="0000FF"/>
          <w:u w:color="0000FF"/>
          <w:lang w:val="pt-PT"/>
        </w:rPr>
        <w:t xml:space="preserve">” </w:t>
      </w:r>
      <w:r>
        <w:rPr>
          <w:rFonts w:ascii="Arial" w:hAnsi="Arial"/>
          <w:color w:val="0000FF"/>
          <w:u w:color="0000FF"/>
          <w:lang w:val="pt-PT"/>
        </w:rPr>
        <w:t>e de fato, a pesquisa mostrou que o aprendizado adquirido no processo psicoter</w:t>
      </w:r>
      <w:r>
        <w:rPr>
          <w:rFonts w:ascii="Arial" w:hAnsi="Arial"/>
          <w:color w:val="0000FF"/>
          <w:u w:color="0000FF"/>
          <w:lang w:val="pt-PT"/>
        </w:rPr>
        <w:t>á</w:t>
      </w:r>
      <w:r>
        <w:rPr>
          <w:rFonts w:ascii="Arial" w:hAnsi="Arial"/>
          <w:color w:val="0000FF"/>
          <w:u w:color="0000FF"/>
          <w:lang w:val="pt-PT"/>
        </w:rPr>
        <w:t xml:space="preserve">pico </w:t>
      </w:r>
      <w:r>
        <w:rPr>
          <w:rFonts w:ascii="Arial" w:hAnsi="Arial"/>
          <w:color w:val="0000FF"/>
          <w:u w:color="0000FF"/>
          <w:lang w:val="pt-PT"/>
        </w:rPr>
        <w:t>remitiu os sintomas e modificou as express</w:t>
      </w:r>
      <w:r>
        <w:rPr>
          <w:rFonts w:ascii="Arial" w:hAnsi="Arial"/>
          <w:color w:val="0000FF"/>
          <w:u w:color="0000FF"/>
          <w:lang w:val="pt-PT"/>
        </w:rPr>
        <w:t>õ</w:t>
      </w:r>
      <w:r>
        <w:rPr>
          <w:rFonts w:ascii="Arial" w:hAnsi="Arial"/>
          <w:color w:val="0000FF"/>
          <w:u w:color="0000FF"/>
          <w:lang w:val="pt-PT"/>
        </w:rPr>
        <w:t>es neurais associadas ao trauma. Costumo dizer aos meus pacientes que o psiquismo, por meio dos di</w:t>
      </w:r>
      <w:r>
        <w:rPr>
          <w:rFonts w:ascii="Arial" w:hAnsi="Arial"/>
          <w:color w:val="0000FF"/>
          <w:u w:color="0000FF"/>
          <w:lang w:val="pt-PT"/>
        </w:rPr>
        <w:t>á</w:t>
      </w:r>
      <w:r>
        <w:rPr>
          <w:rFonts w:ascii="Arial" w:hAnsi="Arial"/>
          <w:color w:val="0000FF"/>
          <w:u w:color="0000FF"/>
          <w:lang w:val="pt-PT"/>
        </w:rPr>
        <w:t xml:space="preserve">logos internos, </w:t>
      </w:r>
      <w:r>
        <w:rPr>
          <w:rFonts w:ascii="Arial" w:hAnsi="Arial"/>
          <w:color w:val="0000FF"/>
          <w:u w:color="0000FF"/>
          <w:lang w:val="pt-PT"/>
        </w:rPr>
        <w:t xml:space="preserve">é </w:t>
      </w:r>
      <w:r>
        <w:rPr>
          <w:rFonts w:ascii="Arial" w:hAnsi="Arial"/>
          <w:color w:val="0000FF"/>
          <w:u w:color="0000FF"/>
          <w:lang w:val="pt-PT"/>
        </w:rPr>
        <w:t>o mais importante gerador neuroqu</w:t>
      </w:r>
      <w:r>
        <w:rPr>
          <w:rFonts w:ascii="Arial" w:hAnsi="Arial"/>
          <w:color w:val="0000FF"/>
          <w:u w:color="0000FF"/>
          <w:lang w:val="pt-PT"/>
        </w:rPr>
        <w:t>í</w:t>
      </w:r>
      <w:r>
        <w:rPr>
          <w:rFonts w:ascii="Arial" w:hAnsi="Arial"/>
          <w:color w:val="0000FF"/>
          <w:u w:color="0000FF"/>
          <w:lang w:val="pt-PT"/>
        </w:rPr>
        <w:t>mico e influencia tanto o sofrimento quanto o bem-estar. Porta</w:t>
      </w:r>
      <w:r>
        <w:rPr>
          <w:rFonts w:ascii="Arial" w:hAnsi="Arial"/>
          <w:color w:val="0000FF"/>
          <w:u w:color="0000FF"/>
          <w:lang w:val="pt-PT"/>
        </w:rPr>
        <w:t xml:space="preserve">nto, </w:t>
      </w:r>
      <w:r>
        <w:rPr>
          <w:rFonts w:ascii="Arial" w:hAnsi="Arial"/>
          <w:color w:val="0000FF"/>
          <w:u w:color="0000FF"/>
          <w:lang w:val="pt-PT"/>
        </w:rPr>
        <w:t xml:space="preserve">é </w:t>
      </w:r>
      <w:r>
        <w:rPr>
          <w:rFonts w:ascii="Arial" w:hAnsi="Arial"/>
          <w:color w:val="0000FF"/>
          <w:u w:color="0000FF"/>
          <w:lang w:val="pt-PT"/>
        </w:rPr>
        <w:t>fundamental considerar o universo subjetivo das pessoas engajadas em quaisquer tratamentos endere</w:t>
      </w:r>
      <w:r>
        <w:rPr>
          <w:rFonts w:ascii="Arial" w:hAnsi="Arial"/>
          <w:color w:val="0000FF"/>
          <w:u w:color="0000FF"/>
          <w:lang w:val="pt-PT"/>
        </w:rPr>
        <w:t>ç</w:t>
      </w:r>
      <w:r>
        <w:rPr>
          <w:rFonts w:ascii="Arial" w:hAnsi="Arial"/>
          <w:color w:val="0000FF"/>
          <w:u w:color="0000FF"/>
          <w:lang w:val="pt-PT"/>
        </w:rPr>
        <w:t>ados ao bem-estar. Ficamos felizes com o Pr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mio especialmente por saber que os avaliadores dos trabalhos cient</w:t>
      </w:r>
      <w:r>
        <w:rPr>
          <w:rFonts w:ascii="Arial" w:hAnsi="Arial"/>
          <w:color w:val="0000FF"/>
          <w:u w:color="0000FF"/>
          <w:lang w:val="pt-PT"/>
        </w:rPr>
        <w:t>í</w:t>
      </w:r>
      <w:r>
        <w:rPr>
          <w:rFonts w:ascii="Arial" w:hAnsi="Arial"/>
          <w:color w:val="0000FF"/>
          <w:u w:color="0000FF"/>
          <w:lang w:val="pt-PT"/>
        </w:rPr>
        <w:t>ficos s</w:t>
      </w:r>
      <w:r>
        <w:rPr>
          <w:rFonts w:ascii="Arial" w:hAnsi="Arial"/>
          <w:color w:val="0000FF"/>
          <w:u w:color="0000FF"/>
          <w:lang w:val="pt-PT"/>
        </w:rPr>
        <w:t>ã</w:t>
      </w:r>
      <w:r>
        <w:rPr>
          <w:rFonts w:ascii="Arial" w:hAnsi="Arial"/>
          <w:color w:val="0000FF"/>
          <w:u w:color="0000FF"/>
          <w:lang w:val="pt-PT"/>
        </w:rPr>
        <w:t>o reconhecidos profissionais/pes</w:t>
      </w:r>
      <w:r>
        <w:rPr>
          <w:rFonts w:ascii="Arial" w:hAnsi="Arial"/>
          <w:color w:val="0000FF"/>
          <w:u w:color="0000FF"/>
          <w:lang w:val="pt-PT"/>
        </w:rPr>
        <w:t>quisadores da Sa</w:t>
      </w:r>
      <w:r>
        <w:rPr>
          <w:rFonts w:ascii="Arial" w:hAnsi="Arial"/>
          <w:color w:val="0000FF"/>
          <w:u w:color="0000FF"/>
          <w:lang w:val="pt-PT"/>
        </w:rPr>
        <w:t>ú</w:t>
      </w:r>
      <w:r>
        <w:rPr>
          <w:rFonts w:ascii="Arial" w:hAnsi="Arial"/>
          <w:color w:val="0000FF"/>
          <w:u w:color="0000FF"/>
          <w:lang w:val="pt-PT"/>
        </w:rPr>
        <w:t>de (psic</w:t>
      </w:r>
      <w:r>
        <w:rPr>
          <w:rFonts w:ascii="Arial" w:hAnsi="Arial"/>
          <w:color w:val="0000FF"/>
          <w:u w:color="0000FF"/>
          <w:lang w:val="pt-PT"/>
        </w:rPr>
        <w:t>ó</w:t>
      </w:r>
      <w:r>
        <w:rPr>
          <w:rFonts w:ascii="Arial" w:hAnsi="Arial"/>
          <w:color w:val="0000FF"/>
          <w:u w:color="0000FF"/>
          <w:lang w:val="pt-PT"/>
        </w:rPr>
        <w:t>logos, psiquiatras, neurocientistas, educadores, entre outros) vinculados ao meio acad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mico, que legitimaram em suas escolhas, entre excelentes outros trabalhos, os benef</w:t>
      </w:r>
      <w:r>
        <w:rPr>
          <w:rFonts w:ascii="Arial" w:hAnsi="Arial"/>
          <w:color w:val="0000FF"/>
          <w:u w:color="0000FF"/>
          <w:lang w:val="pt-PT"/>
        </w:rPr>
        <w:t>í</w:t>
      </w:r>
      <w:r>
        <w:rPr>
          <w:rFonts w:ascii="Arial" w:hAnsi="Arial"/>
          <w:color w:val="0000FF"/>
          <w:u w:color="0000FF"/>
          <w:lang w:val="pt-PT"/>
        </w:rPr>
        <w:t>cios da psicoterapia tamb</w:t>
      </w:r>
      <w:r>
        <w:rPr>
          <w:rFonts w:ascii="Arial" w:hAnsi="Arial"/>
          <w:color w:val="0000FF"/>
          <w:u w:color="0000FF"/>
          <w:lang w:val="pt-PT"/>
        </w:rPr>
        <w:t>é</w:t>
      </w:r>
      <w:r>
        <w:rPr>
          <w:rFonts w:ascii="Arial" w:hAnsi="Arial"/>
          <w:color w:val="0000FF"/>
          <w:u w:color="0000FF"/>
          <w:lang w:val="pt-PT"/>
        </w:rPr>
        <w:t>m mensur</w:t>
      </w:r>
      <w:r>
        <w:rPr>
          <w:rFonts w:ascii="Arial" w:hAnsi="Arial"/>
          <w:color w:val="0000FF"/>
          <w:u w:color="0000FF"/>
          <w:lang w:val="pt-PT"/>
        </w:rPr>
        <w:t>á</w:t>
      </w:r>
      <w:r>
        <w:rPr>
          <w:rFonts w:ascii="Arial" w:hAnsi="Arial"/>
          <w:color w:val="0000FF"/>
          <w:u w:color="0000FF"/>
          <w:lang w:val="pt-PT"/>
        </w:rPr>
        <w:t>veis no c</w:t>
      </w:r>
      <w:r>
        <w:rPr>
          <w:rFonts w:ascii="Arial" w:hAnsi="Arial"/>
          <w:color w:val="0000FF"/>
          <w:u w:color="0000FF"/>
          <w:lang w:val="pt-PT"/>
        </w:rPr>
        <w:t>é</w:t>
      </w:r>
      <w:r>
        <w:rPr>
          <w:rFonts w:ascii="Arial" w:hAnsi="Arial"/>
          <w:color w:val="0000FF"/>
          <w:u w:color="0000FF"/>
          <w:lang w:val="pt-PT"/>
        </w:rPr>
        <w:t xml:space="preserve">rebro. </w:t>
      </w:r>
    </w:p>
    <w:p w:rsidR="00D33A23" w:rsidRDefault="00D33A23">
      <w:pPr>
        <w:rPr>
          <w:rFonts w:ascii="Arial" w:eastAsia="Arial" w:hAnsi="Arial" w:cs="Arial"/>
          <w:color w:val="0000FF"/>
          <w:u w:color="0000FF"/>
          <w:lang w:val="pt-PT"/>
        </w:rPr>
      </w:pPr>
    </w:p>
    <w:p w:rsidR="00D33A23" w:rsidRDefault="0038125E">
      <w:pPr>
        <w:rPr>
          <w:rFonts w:ascii="Arial" w:eastAsia="Arial" w:hAnsi="Arial" w:cs="Arial"/>
          <w:b/>
          <w:bCs/>
          <w:color w:val="0000FF"/>
          <w:u w:color="0000FF"/>
          <w:lang w:val="pt-PT"/>
        </w:rPr>
      </w:pPr>
      <w:r>
        <w:rPr>
          <w:rFonts w:ascii="Arial" w:hAnsi="Arial"/>
          <w:b/>
          <w:bCs/>
          <w:color w:val="0000FF"/>
          <w:u w:color="0000FF"/>
          <w:lang w:val="pt-PT"/>
        </w:rPr>
        <w:t xml:space="preserve">2. O </w:t>
      </w:r>
      <w:r>
        <w:rPr>
          <w:rFonts w:ascii="Arial" w:hAnsi="Arial"/>
          <w:b/>
          <w:bCs/>
          <w:color w:val="0000FF"/>
          <w:u w:color="0000FF"/>
          <w:lang w:val="pt-PT"/>
        </w:rPr>
        <w:t>trabalho enfocou o trauma vivenciado por policiais militares na cidade de S</w:t>
      </w:r>
      <w:r>
        <w:rPr>
          <w:rFonts w:ascii="Arial" w:hAnsi="Arial"/>
          <w:b/>
          <w:bCs/>
          <w:color w:val="0000FF"/>
          <w:u w:color="0000FF"/>
          <w:lang w:val="pt-PT"/>
        </w:rPr>
        <w:t>ã</w:t>
      </w:r>
      <w:r>
        <w:rPr>
          <w:rFonts w:ascii="Arial" w:hAnsi="Arial"/>
          <w:b/>
          <w:bCs/>
          <w:color w:val="0000FF"/>
          <w:u w:color="0000FF"/>
          <w:lang w:val="pt-PT"/>
        </w:rPr>
        <w:t xml:space="preserve">o Paulo. </w:t>
      </w:r>
      <w:r>
        <w:rPr>
          <w:rFonts w:ascii="Arial" w:hAnsi="Arial"/>
          <w:b/>
          <w:bCs/>
          <w:color w:val="0000FF"/>
          <w:u w:color="0000FF"/>
          <w:lang w:val="pt-PT"/>
        </w:rPr>
        <w:t xml:space="preserve">É </w:t>
      </w:r>
      <w:r>
        <w:rPr>
          <w:rFonts w:ascii="Arial" w:hAnsi="Arial"/>
          <w:b/>
          <w:bCs/>
          <w:color w:val="0000FF"/>
          <w:u w:color="0000FF"/>
          <w:lang w:val="pt-PT"/>
        </w:rPr>
        <w:t>alto o n</w:t>
      </w:r>
      <w:r>
        <w:rPr>
          <w:rFonts w:ascii="Arial" w:hAnsi="Arial"/>
          <w:b/>
          <w:bCs/>
          <w:color w:val="0000FF"/>
          <w:u w:color="0000FF"/>
          <w:lang w:val="pt-PT"/>
        </w:rPr>
        <w:t>ú</w:t>
      </w:r>
      <w:r>
        <w:rPr>
          <w:rFonts w:ascii="Arial" w:hAnsi="Arial"/>
          <w:b/>
          <w:bCs/>
          <w:color w:val="0000FF"/>
          <w:u w:color="0000FF"/>
          <w:lang w:val="pt-PT"/>
        </w:rPr>
        <w:t>mero de profissionais que sofrem estresse p</w:t>
      </w:r>
      <w:r>
        <w:rPr>
          <w:rFonts w:ascii="Arial" w:hAnsi="Arial"/>
          <w:b/>
          <w:bCs/>
          <w:color w:val="0000FF"/>
          <w:u w:color="0000FF"/>
          <w:lang w:val="pt-PT"/>
        </w:rPr>
        <w:t>ó</w:t>
      </w:r>
      <w:r>
        <w:rPr>
          <w:rFonts w:ascii="Arial" w:hAnsi="Arial"/>
          <w:b/>
          <w:bCs/>
          <w:color w:val="0000FF"/>
          <w:u w:color="0000FF"/>
          <w:lang w:val="pt-PT"/>
        </w:rPr>
        <w:t>s-traum</w:t>
      </w:r>
      <w:r>
        <w:rPr>
          <w:rFonts w:ascii="Arial" w:hAnsi="Arial"/>
          <w:b/>
          <w:bCs/>
          <w:color w:val="0000FF"/>
          <w:u w:color="0000FF"/>
          <w:lang w:val="pt-PT"/>
        </w:rPr>
        <w:t>á</w:t>
      </w:r>
      <w:r>
        <w:rPr>
          <w:rFonts w:ascii="Arial" w:hAnsi="Arial"/>
          <w:b/>
          <w:bCs/>
          <w:color w:val="0000FF"/>
          <w:u w:color="0000FF"/>
          <w:lang w:val="pt-PT"/>
        </w:rPr>
        <w:t>tico?</w:t>
      </w:r>
    </w:p>
    <w:p w:rsidR="00D33A23" w:rsidRDefault="0038125E">
      <w:pPr>
        <w:rPr>
          <w:rFonts w:ascii="Arial" w:eastAsia="Arial" w:hAnsi="Arial" w:cs="Arial"/>
          <w:color w:val="0000FF"/>
          <w:u w:color="0000FF"/>
          <w:lang w:val="pt-PT"/>
        </w:rPr>
      </w:pPr>
      <w:r>
        <w:rPr>
          <w:rFonts w:ascii="Arial" w:hAnsi="Arial"/>
          <w:color w:val="0000FF"/>
          <w:u w:color="0000FF"/>
          <w:lang w:val="pt-PT"/>
        </w:rPr>
        <w:t>Sim. Os estudos epidemiol</w:t>
      </w:r>
      <w:r>
        <w:rPr>
          <w:rFonts w:ascii="Arial" w:hAnsi="Arial"/>
          <w:color w:val="0000FF"/>
          <w:u w:color="0000FF"/>
          <w:lang w:val="pt-PT"/>
        </w:rPr>
        <w:t>ó</w:t>
      </w:r>
      <w:r>
        <w:rPr>
          <w:rFonts w:ascii="Arial" w:hAnsi="Arial"/>
          <w:color w:val="0000FF"/>
          <w:u w:color="0000FF"/>
          <w:lang w:val="pt-PT"/>
        </w:rPr>
        <w:t>gicos mostram que a maioria de n</w:t>
      </w:r>
      <w:r>
        <w:rPr>
          <w:rFonts w:ascii="Arial" w:hAnsi="Arial"/>
          <w:color w:val="0000FF"/>
          <w:u w:color="0000FF"/>
          <w:lang w:val="pt-PT"/>
        </w:rPr>
        <w:t>ó</w:t>
      </w:r>
      <w:r>
        <w:rPr>
          <w:rFonts w:ascii="Arial" w:hAnsi="Arial"/>
          <w:color w:val="0000FF"/>
          <w:u w:color="0000FF"/>
          <w:lang w:val="pt-PT"/>
        </w:rPr>
        <w:t>s sofreu ou sofrer</w:t>
      </w:r>
      <w:r>
        <w:rPr>
          <w:rFonts w:ascii="Arial" w:hAnsi="Arial"/>
          <w:color w:val="0000FF"/>
          <w:u w:color="0000FF"/>
          <w:lang w:val="pt-PT"/>
        </w:rPr>
        <w:t xml:space="preserve">á </w:t>
      </w:r>
      <w:r>
        <w:rPr>
          <w:rFonts w:ascii="Arial" w:hAnsi="Arial"/>
          <w:color w:val="0000FF"/>
          <w:u w:color="0000FF"/>
          <w:lang w:val="pt-PT"/>
        </w:rPr>
        <w:t xml:space="preserve">eventos potencialmente </w:t>
      </w:r>
      <w:r>
        <w:rPr>
          <w:rFonts w:ascii="Arial" w:hAnsi="Arial"/>
          <w:color w:val="0000FF"/>
          <w:u w:color="0000FF"/>
          <w:lang w:val="pt-PT"/>
        </w:rPr>
        <w:t>traum</w:t>
      </w:r>
      <w:r>
        <w:rPr>
          <w:rFonts w:ascii="Arial" w:hAnsi="Arial"/>
          <w:color w:val="0000FF"/>
          <w:u w:color="0000FF"/>
          <w:lang w:val="pt-PT"/>
        </w:rPr>
        <w:t>á</w:t>
      </w:r>
      <w:r>
        <w:rPr>
          <w:rFonts w:ascii="Arial" w:hAnsi="Arial"/>
          <w:color w:val="0000FF"/>
          <w:u w:color="0000FF"/>
          <w:lang w:val="pt-PT"/>
        </w:rPr>
        <w:t>ticos como perda de entes queridos, acidentes, enfermidades, entre outros. Contudo, alguns configuram o trama e outros n</w:t>
      </w:r>
      <w:r>
        <w:rPr>
          <w:rFonts w:ascii="Arial" w:hAnsi="Arial"/>
          <w:color w:val="0000FF"/>
          <w:u w:color="0000FF"/>
          <w:lang w:val="pt-PT"/>
        </w:rPr>
        <w:t>ã</w:t>
      </w:r>
      <w:r>
        <w:rPr>
          <w:rFonts w:ascii="Arial" w:hAnsi="Arial"/>
          <w:color w:val="0000FF"/>
          <w:u w:color="0000FF"/>
          <w:lang w:val="pt-PT"/>
        </w:rPr>
        <w:t>o. A preval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ncia do Transtorno de Estresse P</w:t>
      </w:r>
      <w:r>
        <w:rPr>
          <w:rFonts w:ascii="Arial" w:hAnsi="Arial"/>
          <w:color w:val="0000FF"/>
          <w:u w:color="0000FF"/>
          <w:lang w:val="pt-PT"/>
        </w:rPr>
        <w:t>ó</w:t>
      </w:r>
      <w:r>
        <w:rPr>
          <w:rFonts w:ascii="Arial" w:hAnsi="Arial"/>
          <w:color w:val="0000FF"/>
          <w:u w:color="0000FF"/>
          <w:lang w:val="pt-PT"/>
        </w:rPr>
        <w:t>s Traum</w:t>
      </w:r>
      <w:r>
        <w:rPr>
          <w:rFonts w:ascii="Arial" w:hAnsi="Arial"/>
          <w:color w:val="0000FF"/>
          <w:u w:color="0000FF"/>
          <w:lang w:val="pt-PT"/>
        </w:rPr>
        <w:t>á</w:t>
      </w:r>
      <w:r>
        <w:rPr>
          <w:rFonts w:ascii="Arial" w:hAnsi="Arial"/>
          <w:color w:val="0000FF"/>
          <w:u w:color="0000FF"/>
          <w:lang w:val="pt-PT"/>
        </w:rPr>
        <w:t>tico (TEPT) na popula</w:t>
      </w:r>
      <w:r>
        <w:rPr>
          <w:rFonts w:ascii="Arial" w:hAnsi="Arial"/>
          <w:color w:val="0000FF"/>
          <w:u w:color="0000FF"/>
          <w:lang w:val="pt-PT"/>
        </w:rPr>
        <w:t>çã</w:t>
      </w:r>
      <w:r>
        <w:rPr>
          <w:rFonts w:ascii="Arial" w:hAnsi="Arial"/>
          <w:color w:val="0000FF"/>
          <w:u w:color="0000FF"/>
          <w:lang w:val="pt-PT"/>
        </w:rPr>
        <w:t xml:space="preserve">o geral </w:t>
      </w:r>
      <w:r>
        <w:rPr>
          <w:rFonts w:ascii="Arial" w:hAnsi="Arial"/>
          <w:color w:val="0000FF"/>
          <w:u w:color="0000FF"/>
          <w:lang w:val="pt-PT"/>
        </w:rPr>
        <w:t xml:space="preserve">é </w:t>
      </w:r>
      <w:r>
        <w:rPr>
          <w:rFonts w:ascii="Arial" w:hAnsi="Arial"/>
          <w:color w:val="0000FF"/>
          <w:u w:color="0000FF"/>
          <w:lang w:val="pt-PT"/>
        </w:rPr>
        <w:t>estimada em aproximadamente 10%, enquanto a</w:t>
      </w:r>
      <w:r>
        <w:rPr>
          <w:rFonts w:ascii="Arial" w:hAnsi="Arial"/>
          <w:color w:val="0000FF"/>
          <w:u w:color="0000FF"/>
          <w:lang w:val="pt-PT"/>
        </w:rPr>
        <w:t xml:space="preserve"> preval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ncia do TEPT parcial (pessoas que manifestam alguns sintomas p</w:t>
      </w:r>
      <w:r>
        <w:rPr>
          <w:rFonts w:ascii="Arial" w:hAnsi="Arial"/>
          <w:color w:val="0000FF"/>
          <w:u w:color="0000FF"/>
          <w:lang w:val="pt-PT"/>
        </w:rPr>
        <w:t>ó</w:t>
      </w:r>
      <w:r>
        <w:rPr>
          <w:rFonts w:ascii="Arial" w:hAnsi="Arial"/>
          <w:color w:val="0000FF"/>
          <w:u w:color="0000FF"/>
          <w:lang w:val="pt-PT"/>
        </w:rPr>
        <w:t>s-traum</w:t>
      </w:r>
      <w:r>
        <w:rPr>
          <w:rFonts w:ascii="Arial" w:hAnsi="Arial"/>
          <w:color w:val="0000FF"/>
          <w:u w:color="0000FF"/>
          <w:lang w:val="pt-PT"/>
        </w:rPr>
        <w:t>á</w:t>
      </w:r>
      <w:r>
        <w:rPr>
          <w:rFonts w:ascii="Arial" w:hAnsi="Arial"/>
          <w:color w:val="0000FF"/>
          <w:u w:color="0000FF"/>
          <w:lang w:val="pt-PT"/>
        </w:rPr>
        <w:t>ticos) pode chegar a 30%. Quando grupos de risco, que confrontam eventos potencialmente traum</w:t>
      </w:r>
      <w:r>
        <w:rPr>
          <w:rFonts w:ascii="Arial" w:hAnsi="Arial"/>
          <w:color w:val="0000FF"/>
          <w:u w:color="0000FF"/>
          <w:lang w:val="pt-PT"/>
        </w:rPr>
        <w:t>á</w:t>
      </w:r>
      <w:r>
        <w:rPr>
          <w:rFonts w:ascii="Arial" w:hAnsi="Arial"/>
          <w:color w:val="0000FF"/>
          <w:u w:color="0000FF"/>
          <w:lang w:val="pt-PT"/>
        </w:rPr>
        <w:t>ticos com freq</w:t>
      </w:r>
      <w:r>
        <w:rPr>
          <w:rFonts w:ascii="Arial" w:hAnsi="Arial"/>
          <w:color w:val="0000FF"/>
          <w:u w:color="0000FF"/>
          <w:lang w:val="pt-PT"/>
        </w:rPr>
        <w:t>üê</w:t>
      </w:r>
      <w:r>
        <w:rPr>
          <w:rFonts w:ascii="Arial" w:hAnsi="Arial"/>
          <w:color w:val="0000FF"/>
          <w:u w:color="0000FF"/>
          <w:lang w:val="pt-PT"/>
        </w:rPr>
        <w:t>ncia s</w:t>
      </w:r>
      <w:r>
        <w:rPr>
          <w:rFonts w:ascii="Arial" w:hAnsi="Arial"/>
          <w:color w:val="0000FF"/>
          <w:u w:color="0000FF"/>
          <w:lang w:val="pt-PT"/>
        </w:rPr>
        <w:t>ã</w:t>
      </w:r>
      <w:r>
        <w:rPr>
          <w:rFonts w:ascii="Arial" w:hAnsi="Arial"/>
          <w:color w:val="0000FF"/>
          <w:u w:color="0000FF"/>
          <w:lang w:val="pt-PT"/>
        </w:rPr>
        <w:t>o estudados tal como os policiais, o percentual de indiv</w:t>
      </w:r>
      <w:r>
        <w:rPr>
          <w:rFonts w:ascii="Arial" w:hAnsi="Arial"/>
          <w:color w:val="0000FF"/>
          <w:u w:color="0000FF"/>
          <w:lang w:val="pt-PT"/>
        </w:rPr>
        <w:t>í</w:t>
      </w:r>
      <w:r>
        <w:rPr>
          <w:rFonts w:ascii="Arial" w:hAnsi="Arial"/>
          <w:color w:val="0000FF"/>
          <w:u w:color="0000FF"/>
          <w:lang w:val="pt-PT"/>
        </w:rPr>
        <w:t>duo</w:t>
      </w:r>
      <w:r>
        <w:rPr>
          <w:rFonts w:ascii="Arial" w:hAnsi="Arial"/>
          <w:color w:val="0000FF"/>
          <w:u w:color="0000FF"/>
          <w:lang w:val="pt-PT"/>
        </w:rPr>
        <w:t>s com TEPT aumenta significativamente. H</w:t>
      </w:r>
      <w:r>
        <w:rPr>
          <w:rFonts w:ascii="Arial" w:hAnsi="Arial"/>
          <w:color w:val="0000FF"/>
          <w:u w:color="0000FF"/>
          <w:lang w:val="pt-PT"/>
        </w:rPr>
        <w:t xml:space="preserve">á </w:t>
      </w:r>
      <w:r>
        <w:rPr>
          <w:rFonts w:ascii="Arial" w:hAnsi="Arial"/>
          <w:color w:val="0000FF"/>
          <w:u w:color="0000FF"/>
          <w:lang w:val="pt-PT"/>
        </w:rPr>
        <w:t>duas d</w:t>
      </w:r>
      <w:r>
        <w:rPr>
          <w:rFonts w:ascii="Arial" w:hAnsi="Arial"/>
          <w:color w:val="0000FF"/>
          <w:u w:color="0000FF"/>
          <w:lang w:val="pt-PT"/>
        </w:rPr>
        <w:t>é</w:t>
      </w:r>
      <w:r>
        <w:rPr>
          <w:rFonts w:ascii="Arial" w:hAnsi="Arial"/>
          <w:color w:val="0000FF"/>
          <w:u w:color="0000FF"/>
          <w:lang w:val="pt-PT"/>
        </w:rPr>
        <w:t>cadas pesquisadores t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m procurado compreender quais s</w:t>
      </w:r>
      <w:r>
        <w:rPr>
          <w:rFonts w:ascii="Arial" w:hAnsi="Arial"/>
          <w:color w:val="0000FF"/>
          <w:u w:color="0000FF"/>
          <w:lang w:val="pt-PT"/>
        </w:rPr>
        <w:t>ã</w:t>
      </w:r>
      <w:r>
        <w:rPr>
          <w:rFonts w:ascii="Arial" w:hAnsi="Arial"/>
          <w:color w:val="0000FF"/>
          <w:u w:color="0000FF"/>
          <w:lang w:val="pt-PT"/>
        </w:rPr>
        <w:t>o os diferenciais para o desenvolvimento ou n</w:t>
      </w:r>
      <w:r>
        <w:rPr>
          <w:rFonts w:ascii="Arial" w:hAnsi="Arial"/>
          <w:color w:val="0000FF"/>
          <w:u w:color="0000FF"/>
          <w:lang w:val="pt-PT"/>
        </w:rPr>
        <w:t>ã</w:t>
      </w:r>
      <w:r>
        <w:rPr>
          <w:rFonts w:ascii="Arial" w:hAnsi="Arial"/>
          <w:color w:val="0000FF"/>
          <w:u w:color="0000FF"/>
          <w:lang w:val="pt-PT"/>
        </w:rPr>
        <w:t>o do trauma psicol</w:t>
      </w:r>
      <w:r>
        <w:rPr>
          <w:rFonts w:ascii="Arial" w:hAnsi="Arial"/>
          <w:color w:val="0000FF"/>
          <w:u w:color="0000FF"/>
          <w:lang w:val="pt-PT"/>
        </w:rPr>
        <w:t>ó</w:t>
      </w:r>
      <w:r>
        <w:rPr>
          <w:rFonts w:ascii="Arial" w:hAnsi="Arial"/>
          <w:color w:val="0000FF"/>
          <w:u w:color="0000FF"/>
          <w:lang w:val="pt-PT"/>
        </w:rPr>
        <w:t>gico, e algumas pesquisas j</w:t>
      </w:r>
      <w:r>
        <w:rPr>
          <w:rFonts w:ascii="Arial" w:hAnsi="Arial"/>
          <w:color w:val="0000FF"/>
          <w:u w:color="0000FF"/>
          <w:lang w:val="pt-PT"/>
        </w:rPr>
        <w:t xml:space="preserve">á </w:t>
      </w:r>
      <w:r>
        <w:rPr>
          <w:rFonts w:ascii="Arial" w:hAnsi="Arial"/>
          <w:color w:val="0000FF"/>
          <w:u w:color="0000FF"/>
          <w:lang w:val="pt-PT"/>
        </w:rPr>
        <w:t>revelam os fatores envolvidos na supera</w:t>
      </w:r>
      <w:r>
        <w:rPr>
          <w:rFonts w:ascii="Arial" w:hAnsi="Arial"/>
          <w:color w:val="0000FF"/>
          <w:u w:color="0000FF"/>
          <w:lang w:val="pt-PT"/>
        </w:rPr>
        <w:t>çã</w:t>
      </w:r>
      <w:r>
        <w:rPr>
          <w:rFonts w:ascii="Arial" w:hAnsi="Arial"/>
          <w:color w:val="0000FF"/>
          <w:u w:color="0000FF"/>
          <w:lang w:val="pt-PT"/>
        </w:rPr>
        <w:t>o. Em linhas gerai</w:t>
      </w:r>
      <w:r>
        <w:rPr>
          <w:rFonts w:ascii="Arial" w:hAnsi="Arial"/>
          <w:color w:val="0000FF"/>
          <w:u w:color="0000FF"/>
          <w:lang w:val="pt-PT"/>
        </w:rPr>
        <w:t>s o crescimento p</w:t>
      </w:r>
      <w:r>
        <w:rPr>
          <w:rFonts w:ascii="Arial" w:hAnsi="Arial"/>
          <w:color w:val="0000FF"/>
          <w:u w:color="0000FF"/>
          <w:lang w:val="pt-PT"/>
        </w:rPr>
        <w:t>ó</w:t>
      </w:r>
      <w:r>
        <w:rPr>
          <w:rFonts w:ascii="Arial" w:hAnsi="Arial"/>
          <w:color w:val="0000FF"/>
          <w:u w:color="0000FF"/>
          <w:lang w:val="pt-PT"/>
        </w:rPr>
        <w:t>s-trauma envolve 5 aprendizados: (1) Abertura para novas experi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ncias, interesses e objetivos de vida; (2) Aprecia</w:t>
      </w:r>
      <w:r>
        <w:rPr>
          <w:rFonts w:ascii="Arial" w:hAnsi="Arial"/>
          <w:color w:val="0000FF"/>
          <w:u w:color="0000FF"/>
          <w:lang w:val="pt-PT"/>
        </w:rPr>
        <w:t>çã</w:t>
      </w:r>
      <w:r>
        <w:rPr>
          <w:rFonts w:ascii="Arial" w:hAnsi="Arial"/>
          <w:color w:val="0000FF"/>
          <w:u w:color="0000FF"/>
          <w:lang w:val="pt-PT"/>
        </w:rPr>
        <w:t>o e valoriza</w:t>
      </w:r>
      <w:r>
        <w:rPr>
          <w:rFonts w:ascii="Arial" w:hAnsi="Arial"/>
          <w:color w:val="0000FF"/>
          <w:u w:color="0000FF"/>
          <w:lang w:val="pt-PT"/>
        </w:rPr>
        <w:t>çã</w:t>
      </w:r>
      <w:r>
        <w:rPr>
          <w:rFonts w:ascii="Arial" w:hAnsi="Arial"/>
          <w:color w:val="0000FF"/>
          <w:u w:color="0000FF"/>
          <w:lang w:val="pt-PT"/>
        </w:rPr>
        <w:t>o da vida; (3) Melhor rela</w:t>
      </w:r>
      <w:r>
        <w:rPr>
          <w:rFonts w:ascii="Arial" w:hAnsi="Arial"/>
          <w:color w:val="0000FF"/>
          <w:u w:color="0000FF"/>
          <w:lang w:val="pt-PT"/>
        </w:rPr>
        <w:t>çã</w:t>
      </w:r>
      <w:r>
        <w:rPr>
          <w:rFonts w:ascii="Arial" w:hAnsi="Arial"/>
          <w:color w:val="0000FF"/>
          <w:u w:color="0000FF"/>
          <w:lang w:val="pt-PT"/>
        </w:rPr>
        <w:t>o familiar e interpessoal permeada por gratid</w:t>
      </w:r>
      <w:r>
        <w:rPr>
          <w:rFonts w:ascii="Arial" w:hAnsi="Arial"/>
          <w:color w:val="0000FF"/>
          <w:u w:color="0000FF"/>
          <w:lang w:val="pt-PT"/>
        </w:rPr>
        <w:t>ã</w:t>
      </w:r>
      <w:r>
        <w:rPr>
          <w:rFonts w:ascii="Arial" w:hAnsi="Arial"/>
          <w:color w:val="0000FF"/>
          <w:u w:color="0000FF"/>
          <w:lang w:val="pt-PT"/>
        </w:rPr>
        <w:t>o, bondade e amor; (4) Desenvolvim</w:t>
      </w:r>
      <w:r>
        <w:rPr>
          <w:rFonts w:ascii="Arial" w:hAnsi="Arial"/>
          <w:color w:val="0000FF"/>
          <w:u w:color="0000FF"/>
          <w:lang w:val="pt-PT"/>
        </w:rPr>
        <w:t>ento ou resgate da religiosidade/espiritualidade no dia-a-dia e; (5) Descoberta de for</w:t>
      </w:r>
      <w:r>
        <w:rPr>
          <w:rFonts w:ascii="Arial" w:hAnsi="Arial"/>
          <w:color w:val="0000FF"/>
          <w:u w:color="0000FF"/>
          <w:lang w:val="pt-PT"/>
        </w:rPr>
        <w:t>ç</w:t>
      </w:r>
      <w:r>
        <w:rPr>
          <w:rFonts w:ascii="Arial" w:hAnsi="Arial"/>
          <w:color w:val="0000FF"/>
          <w:u w:color="0000FF"/>
          <w:lang w:val="pt-PT"/>
        </w:rPr>
        <w:t>a, coragem e perseveran</w:t>
      </w:r>
      <w:r>
        <w:rPr>
          <w:rFonts w:ascii="Arial" w:hAnsi="Arial"/>
          <w:color w:val="0000FF"/>
          <w:u w:color="0000FF"/>
          <w:lang w:val="pt-PT"/>
        </w:rPr>
        <w:t>ç</w:t>
      </w:r>
      <w:r>
        <w:rPr>
          <w:rFonts w:ascii="Arial" w:hAnsi="Arial"/>
          <w:color w:val="0000FF"/>
          <w:u w:color="0000FF"/>
          <w:lang w:val="pt-PT"/>
        </w:rPr>
        <w:t>a para supera</w:t>
      </w:r>
      <w:r>
        <w:rPr>
          <w:rFonts w:ascii="Arial" w:hAnsi="Arial"/>
          <w:color w:val="0000FF"/>
          <w:u w:color="0000FF"/>
          <w:lang w:val="pt-PT"/>
        </w:rPr>
        <w:t>çã</w:t>
      </w:r>
      <w:r>
        <w:rPr>
          <w:rFonts w:ascii="Arial" w:hAnsi="Arial"/>
          <w:color w:val="0000FF"/>
          <w:u w:color="0000FF"/>
          <w:lang w:val="pt-PT"/>
        </w:rPr>
        <w:t>o de adversidades. Um belo estudo (</w:t>
      </w:r>
      <w:r>
        <w:rPr>
          <w:rFonts w:ascii="Arial" w:hAnsi="Arial"/>
          <w:i/>
          <w:iCs/>
          <w:color w:val="0000FF"/>
          <w:u w:color="0000FF"/>
          <w:lang w:val="pt-PT"/>
        </w:rPr>
        <w:t>Peterson C, Park N, Pole N, D'Andrea W, Seligman ME. Journal Trauma Stress. 2008 Apr;21(2):214-</w:t>
      </w:r>
      <w:r>
        <w:rPr>
          <w:rFonts w:ascii="Arial" w:hAnsi="Arial"/>
          <w:i/>
          <w:iCs/>
          <w:color w:val="0000FF"/>
          <w:u w:color="0000FF"/>
          <w:lang w:val="pt-PT"/>
        </w:rPr>
        <w:t>7</w:t>
      </w:r>
      <w:r>
        <w:rPr>
          <w:rFonts w:ascii="Arial" w:hAnsi="Arial"/>
          <w:color w:val="0000FF"/>
          <w:u w:color="0000FF"/>
          <w:lang w:val="pt-PT"/>
        </w:rPr>
        <w:t>) mostrou que o crescimento p</w:t>
      </w:r>
      <w:r>
        <w:rPr>
          <w:rFonts w:ascii="Arial" w:hAnsi="Arial"/>
          <w:color w:val="0000FF"/>
          <w:u w:color="0000FF"/>
          <w:lang w:val="pt-PT"/>
        </w:rPr>
        <w:t>ó</w:t>
      </w:r>
      <w:r>
        <w:rPr>
          <w:rFonts w:ascii="Arial" w:hAnsi="Arial"/>
          <w:color w:val="0000FF"/>
          <w:u w:color="0000FF"/>
          <w:lang w:val="pt-PT"/>
        </w:rPr>
        <w:t>s-trauma se relaciona diretamente com o fortalecimento do car</w:t>
      </w:r>
      <w:r>
        <w:rPr>
          <w:rFonts w:ascii="Arial" w:hAnsi="Arial"/>
          <w:color w:val="0000FF"/>
          <w:u w:color="0000FF"/>
          <w:lang w:val="pt-PT"/>
        </w:rPr>
        <w:t>á</w:t>
      </w:r>
      <w:r>
        <w:rPr>
          <w:rFonts w:ascii="Arial" w:hAnsi="Arial"/>
          <w:color w:val="0000FF"/>
          <w:u w:color="0000FF"/>
          <w:lang w:val="pt-PT"/>
        </w:rPr>
        <w:t xml:space="preserve">ter e o </w:t>
      </w:r>
      <w:r>
        <w:rPr>
          <w:rFonts w:ascii="Arial" w:hAnsi="Arial"/>
          <w:color w:val="0000FF"/>
          <w:u w:color="0000FF"/>
          <w:lang w:val="pt-PT"/>
        </w:rPr>
        <w:lastRenderedPageBreak/>
        <w:t>desenvolvimento das virtudes: coragem, justi</w:t>
      </w:r>
      <w:r>
        <w:rPr>
          <w:rFonts w:ascii="Arial" w:hAnsi="Arial"/>
          <w:color w:val="0000FF"/>
          <w:u w:color="0000FF"/>
          <w:lang w:val="pt-PT"/>
        </w:rPr>
        <w:t>ç</w:t>
      </w:r>
      <w:r>
        <w:rPr>
          <w:rFonts w:ascii="Arial" w:hAnsi="Arial"/>
          <w:color w:val="0000FF"/>
          <w:u w:color="0000FF"/>
          <w:lang w:val="pt-PT"/>
        </w:rPr>
        <w:t>a, temperan</w:t>
      </w:r>
      <w:r>
        <w:rPr>
          <w:rFonts w:ascii="Arial" w:hAnsi="Arial"/>
          <w:color w:val="0000FF"/>
          <w:u w:color="0000FF"/>
          <w:lang w:val="pt-PT"/>
        </w:rPr>
        <w:t>ç</w:t>
      </w:r>
      <w:r>
        <w:rPr>
          <w:rFonts w:ascii="Arial" w:hAnsi="Arial"/>
          <w:color w:val="0000FF"/>
          <w:u w:color="0000FF"/>
          <w:lang w:val="pt-PT"/>
        </w:rPr>
        <w:t>a, sabedoria, paci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ncia, amor e esperan</w:t>
      </w:r>
      <w:r>
        <w:rPr>
          <w:rFonts w:ascii="Arial" w:hAnsi="Arial"/>
          <w:color w:val="0000FF"/>
          <w:u w:color="0000FF"/>
          <w:lang w:val="pt-PT"/>
        </w:rPr>
        <w:t>ç</w:t>
      </w:r>
      <w:r>
        <w:rPr>
          <w:rFonts w:ascii="Arial" w:hAnsi="Arial"/>
          <w:color w:val="0000FF"/>
          <w:u w:color="0000FF"/>
          <w:lang w:val="pt-PT"/>
        </w:rPr>
        <w:t>a. Nosso estudo mostrou que a religiosidade e a espiritual</w:t>
      </w:r>
      <w:r>
        <w:rPr>
          <w:rFonts w:ascii="Arial" w:hAnsi="Arial"/>
          <w:color w:val="0000FF"/>
          <w:u w:color="0000FF"/>
          <w:lang w:val="pt-PT"/>
        </w:rPr>
        <w:t>idade tiveram um papel ativo na resili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ncia conforme a escala DUREL e RCOPE. Dois principais fatores de entrentamento religioso mostraram destacada sigfnificancia estat</w:t>
      </w:r>
      <w:r>
        <w:rPr>
          <w:rFonts w:ascii="Arial" w:hAnsi="Arial"/>
          <w:color w:val="0000FF"/>
          <w:u w:color="0000FF"/>
          <w:lang w:val="pt-PT"/>
        </w:rPr>
        <w:t>í</w:t>
      </w:r>
      <w:r>
        <w:rPr>
          <w:rFonts w:ascii="Arial" w:hAnsi="Arial"/>
          <w:color w:val="0000FF"/>
          <w:u w:color="0000FF"/>
          <w:lang w:val="pt-PT"/>
        </w:rPr>
        <w:t>stica: (1) "Busquei o amor e o cuidado de Deus" (procura de apoio espiritual) e (2) "Eu</w:t>
      </w:r>
      <w:r>
        <w:rPr>
          <w:rFonts w:ascii="Arial" w:hAnsi="Arial"/>
          <w:color w:val="0000FF"/>
          <w:u w:color="0000FF"/>
          <w:lang w:val="pt-PT"/>
        </w:rPr>
        <w:t xml:space="preserve"> procurei colocar meus planos em a</w:t>
      </w:r>
      <w:r>
        <w:rPr>
          <w:rFonts w:ascii="Arial" w:hAnsi="Arial"/>
          <w:color w:val="0000FF"/>
          <w:u w:color="0000FF"/>
          <w:lang w:val="pt-PT"/>
        </w:rPr>
        <w:t>çã</w:t>
      </w:r>
      <w:r>
        <w:rPr>
          <w:rFonts w:ascii="Arial" w:hAnsi="Arial"/>
          <w:color w:val="0000FF"/>
          <w:u w:color="0000FF"/>
          <w:lang w:val="pt-PT"/>
        </w:rPr>
        <w:t>o junto com Deus" (enfrentamento religioso colaborativo).</w:t>
      </w:r>
    </w:p>
    <w:p w:rsidR="00D33A23" w:rsidRDefault="00D33A23">
      <w:pPr>
        <w:rPr>
          <w:rFonts w:ascii="Arial" w:eastAsia="Arial" w:hAnsi="Arial" w:cs="Arial"/>
          <w:color w:val="0000FF"/>
          <w:u w:color="0000FF"/>
          <w:lang w:val="pt-PT"/>
        </w:rPr>
      </w:pPr>
    </w:p>
    <w:p w:rsidR="00D33A23" w:rsidRDefault="0038125E">
      <w:pPr>
        <w:rPr>
          <w:rFonts w:ascii="Arial" w:eastAsia="Arial" w:hAnsi="Arial" w:cs="Arial"/>
          <w:b/>
          <w:bCs/>
          <w:color w:val="0000FF"/>
          <w:u w:color="0000FF"/>
          <w:lang w:val="pt-PT"/>
        </w:rPr>
      </w:pPr>
      <w:r>
        <w:rPr>
          <w:rFonts w:ascii="Arial" w:hAnsi="Arial"/>
          <w:b/>
          <w:bCs/>
          <w:color w:val="0000FF"/>
          <w:u w:color="0000FF"/>
          <w:lang w:val="pt-PT"/>
        </w:rPr>
        <w:t>3. Em linhas gerais, como a neuroimagem auxiliou os trabalhos psicoterap</w:t>
      </w:r>
      <w:r>
        <w:rPr>
          <w:rFonts w:ascii="Arial" w:hAnsi="Arial"/>
          <w:b/>
          <w:bCs/>
          <w:color w:val="0000FF"/>
          <w:u w:color="0000FF"/>
          <w:lang w:val="pt-PT"/>
        </w:rPr>
        <w:t>ê</w:t>
      </w:r>
      <w:r>
        <w:rPr>
          <w:rFonts w:ascii="Arial" w:hAnsi="Arial"/>
          <w:b/>
          <w:bCs/>
          <w:color w:val="0000FF"/>
          <w:u w:color="0000FF"/>
          <w:lang w:val="pt-PT"/>
        </w:rPr>
        <w:t>uticos?</w:t>
      </w:r>
    </w:p>
    <w:p w:rsidR="00D33A23" w:rsidRDefault="0038125E">
      <w:pPr>
        <w:pStyle w:val="yiv221826700msonormal"/>
        <w:spacing w:before="0" w:after="0"/>
        <w:rPr>
          <w:rFonts w:ascii="Arial" w:eastAsia="Arial" w:hAnsi="Arial" w:cs="Arial"/>
          <w:color w:val="0000FF"/>
          <w:u w:color="0000FF"/>
        </w:rPr>
      </w:pPr>
      <w:r>
        <w:rPr>
          <w:rFonts w:ascii="Arial" w:hAnsi="Arial"/>
          <w:color w:val="0000FF"/>
          <w:u w:color="0000FF"/>
        </w:rPr>
        <w:t xml:space="preserve">O estudo avaliou pela primeira vez os mecanismos neurais relacionados </w:t>
      </w:r>
      <w:r>
        <w:rPr>
          <w:rFonts w:ascii="Arial" w:hAnsi="Arial"/>
          <w:color w:val="0000FF"/>
          <w:u w:color="0000FF"/>
        </w:rPr>
        <w:t xml:space="preserve">à </w:t>
      </w:r>
      <w:r>
        <w:rPr>
          <w:rFonts w:ascii="Arial" w:hAnsi="Arial"/>
          <w:color w:val="0000FF"/>
          <w:u w:color="0000FF"/>
        </w:rPr>
        <w:t>resili</w:t>
      </w:r>
      <w:r>
        <w:rPr>
          <w:rFonts w:ascii="Arial" w:hAnsi="Arial"/>
          <w:color w:val="0000FF"/>
          <w:u w:color="0000FF"/>
        </w:rPr>
        <w:t>ê</w:t>
      </w:r>
      <w:r>
        <w:rPr>
          <w:rFonts w:ascii="Arial" w:hAnsi="Arial"/>
          <w:color w:val="0000FF"/>
          <w:u w:color="0000FF"/>
        </w:rPr>
        <w:t>n</w:t>
      </w:r>
      <w:r>
        <w:rPr>
          <w:rFonts w:ascii="Arial" w:hAnsi="Arial"/>
          <w:color w:val="0000FF"/>
          <w:u w:color="0000FF"/>
        </w:rPr>
        <w:t>cia (capacidade do indiv</w:t>
      </w:r>
      <w:r>
        <w:rPr>
          <w:rFonts w:ascii="Arial" w:hAnsi="Arial"/>
          <w:color w:val="0000FF"/>
          <w:u w:color="0000FF"/>
        </w:rPr>
        <w:t>í</w:t>
      </w:r>
      <w:r>
        <w:rPr>
          <w:rFonts w:ascii="Arial" w:hAnsi="Arial"/>
          <w:color w:val="0000FF"/>
          <w:u w:color="0000FF"/>
        </w:rPr>
        <w:t>duo lidar com problemas, superar obst</w:t>
      </w:r>
      <w:r>
        <w:rPr>
          <w:rFonts w:ascii="Arial" w:hAnsi="Arial"/>
          <w:color w:val="0000FF"/>
          <w:u w:color="0000FF"/>
        </w:rPr>
        <w:t>á</w:t>
      </w:r>
      <w:r>
        <w:rPr>
          <w:rFonts w:ascii="Arial" w:hAnsi="Arial"/>
          <w:color w:val="0000FF"/>
          <w:u w:color="0000FF"/>
        </w:rPr>
        <w:t xml:space="preserve">culos ou resistir </w:t>
      </w:r>
      <w:r>
        <w:rPr>
          <w:rFonts w:ascii="Arial" w:hAnsi="Arial"/>
          <w:color w:val="0000FF"/>
          <w:u w:color="0000FF"/>
        </w:rPr>
        <w:t xml:space="preserve">à </w:t>
      </w:r>
      <w:r>
        <w:rPr>
          <w:rFonts w:ascii="Arial" w:hAnsi="Arial"/>
          <w:color w:val="0000FF"/>
          <w:u w:color="0000FF"/>
        </w:rPr>
        <w:t>press</w:t>
      </w:r>
      <w:r>
        <w:rPr>
          <w:rFonts w:ascii="Arial" w:hAnsi="Arial"/>
          <w:color w:val="0000FF"/>
          <w:u w:color="0000FF"/>
        </w:rPr>
        <w:t>ã</w:t>
      </w:r>
      <w:r>
        <w:rPr>
          <w:rFonts w:ascii="Arial" w:hAnsi="Arial"/>
          <w:color w:val="0000FF"/>
          <w:u w:color="0000FF"/>
        </w:rPr>
        <w:t>o de situa</w:t>
      </w:r>
      <w:r>
        <w:rPr>
          <w:rFonts w:ascii="Arial" w:hAnsi="Arial"/>
          <w:color w:val="0000FF"/>
          <w:u w:color="0000FF"/>
        </w:rPr>
        <w:t>çõ</w:t>
      </w:r>
      <w:r>
        <w:rPr>
          <w:rFonts w:ascii="Arial" w:hAnsi="Arial"/>
          <w:color w:val="0000FF"/>
          <w:u w:color="0000FF"/>
        </w:rPr>
        <w:t>es adversas - choque, estresse, etc) espont</w:t>
      </w:r>
      <w:r>
        <w:rPr>
          <w:rFonts w:ascii="Arial" w:hAnsi="Arial"/>
          <w:color w:val="0000FF"/>
          <w:u w:color="0000FF"/>
        </w:rPr>
        <w:t>â</w:t>
      </w:r>
      <w:r>
        <w:rPr>
          <w:rFonts w:ascii="Arial" w:hAnsi="Arial"/>
          <w:color w:val="0000FF"/>
          <w:u w:color="0000FF"/>
        </w:rPr>
        <w:t xml:space="preserve">nea e </w:t>
      </w:r>
      <w:r>
        <w:rPr>
          <w:rFonts w:ascii="Arial" w:hAnsi="Arial"/>
          <w:color w:val="0000FF"/>
          <w:u w:color="0000FF"/>
        </w:rPr>
        <w:t xml:space="preserve">à </w:t>
      </w:r>
      <w:r>
        <w:rPr>
          <w:rFonts w:ascii="Arial" w:hAnsi="Arial"/>
          <w:color w:val="0000FF"/>
          <w:u w:color="0000FF"/>
        </w:rPr>
        <w:t>supera</w:t>
      </w:r>
      <w:r>
        <w:rPr>
          <w:rFonts w:ascii="Arial" w:hAnsi="Arial"/>
          <w:color w:val="0000FF"/>
          <w:u w:color="0000FF"/>
        </w:rPr>
        <w:t>çã</w:t>
      </w:r>
      <w:r>
        <w:rPr>
          <w:rFonts w:ascii="Arial" w:hAnsi="Arial"/>
          <w:color w:val="0000FF"/>
          <w:u w:color="0000FF"/>
        </w:rPr>
        <w:t>o do trauma no processo psicoter</w:t>
      </w:r>
      <w:r>
        <w:rPr>
          <w:rFonts w:ascii="Arial" w:hAnsi="Arial"/>
          <w:color w:val="0000FF"/>
          <w:u w:color="0000FF"/>
        </w:rPr>
        <w:t>á</w:t>
      </w:r>
      <w:r>
        <w:rPr>
          <w:rFonts w:ascii="Arial" w:hAnsi="Arial"/>
          <w:color w:val="0000FF"/>
          <w:u w:color="0000FF"/>
        </w:rPr>
        <w:t>pico. O estudo utilizou a Resson</w:t>
      </w:r>
      <w:r>
        <w:rPr>
          <w:rFonts w:ascii="Arial" w:hAnsi="Arial"/>
          <w:color w:val="0000FF"/>
          <w:u w:color="0000FF"/>
        </w:rPr>
        <w:t>â</w:t>
      </w:r>
      <w:r>
        <w:rPr>
          <w:rFonts w:ascii="Arial" w:hAnsi="Arial"/>
          <w:color w:val="0000FF"/>
          <w:u w:color="0000FF"/>
        </w:rPr>
        <w:t>ncia Magn</w:t>
      </w:r>
      <w:r>
        <w:rPr>
          <w:rFonts w:ascii="Arial" w:hAnsi="Arial"/>
          <w:color w:val="0000FF"/>
          <w:u w:color="0000FF"/>
        </w:rPr>
        <w:t>é</w:t>
      </w:r>
      <w:r>
        <w:rPr>
          <w:rFonts w:ascii="Arial" w:hAnsi="Arial"/>
          <w:color w:val="0000FF"/>
          <w:u w:color="0000FF"/>
        </w:rPr>
        <w:t>tica Funcional para</w:t>
      </w:r>
      <w:r>
        <w:rPr>
          <w:rFonts w:ascii="Arial" w:hAnsi="Arial"/>
          <w:color w:val="0000FF"/>
          <w:u w:color="0000FF"/>
        </w:rPr>
        <w:t xml:space="preserve"> examinar os policiais resilientes e os acometidos do transtorno de estresse p</w:t>
      </w:r>
      <w:r>
        <w:rPr>
          <w:rFonts w:ascii="Arial" w:hAnsi="Arial"/>
          <w:color w:val="0000FF"/>
          <w:u w:color="0000FF"/>
        </w:rPr>
        <w:t>ó</w:t>
      </w:r>
      <w:r>
        <w:rPr>
          <w:rFonts w:ascii="Arial" w:hAnsi="Arial"/>
          <w:color w:val="0000FF"/>
          <w:u w:color="0000FF"/>
        </w:rPr>
        <w:t>s-traum</w:t>
      </w:r>
      <w:r>
        <w:rPr>
          <w:rFonts w:ascii="Arial" w:hAnsi="Arial"/>
          <w:color w:val="0000FF"/>
          <w:u w:color="0000FF"/>
        </w:rPr>
        <w:t>á</w:t>
      </w:r>
      <w:r>
        <w:rPr>
          <w:rFonts w:ascii="Arial" w:hAnsi="Arial"/>
          <w:color w:val="0000FF"/>
          <w:u w:color="0000FF"/>
        </w:rPr>
        <w:t xml:space="preserve">tico submetidos </w:t>
      </w:r>
      <w:r>
        <w:rPr>
          <w:rFonts w:ascii="Arial" w:hAnsi="Arial"/>
          <w:color w:val="0000FF"/>
          <w:u w:color="0000FF"/>
        </w:rPr>
        <w:t xml:space="preserve">à </w:t>
      </w:r>
      <w:r>
        <w:rPr>
          <w:rFonts w:ascii="Arial" w:hAnsi="Arial"/>
          <w:color w:val="0000FF"/>
          <w:u w:color="0000FF"/>
        </w:rPr>
        <w:t>psicoterapia. A neuroimagem funcional nos ajudou a compreender as reciprocidades neurais associadas a supera</w:t>
      </w:r>
      <w:r>
        <w:rPr>
          <w:rFonts w:ascii="Arial" w:hAnsi="Arial"/>
          <w:color w:val="0000FF"/>
          <w:u w:color="0000FF"/>
        </w:rPr>
        <w:t>çã</w:t>
      </w:r>
      <w:r>
        <w:rPr>
          <w:rFonts w:ascii="Arial" w:hAnsi="Arial"/>
          <w:color w:val="0000FF"/>
          <w:u w:color="0000FF"/>
        </w:rPr>
        <w:t>o traum</w:t>
      </w:r>
      <w:r>
        <w:rPr>
          <w:rFonts w:ascii="Arial" w:hAnsi="Arial"/>
          <w:color w:val="0000FF"/>
          <w:u w:color="0000FF"/>
        </w:rPr>
        <w:t>á</w:t>
      </w:r>
      <w:r>
        <w:rPr>
          <w:rFonts w:ascii="Arial" w:hAnsi="Arial"/>
          <w:color w:val="0000FF"/>
          <w:u w:color="0000FF"/>
        </w:rPr>
        <w:t xml:space="preserve">tica. Nosso estudo mostrou que a </w:t>
      </w:r>
      <w:r>
        <w:rPr>
          <w:rFonts w:ascii="Arial" w:hAnsi="Arial"/>
          <w:color w:val="0000FF"/>
          <w:u w:color="0000FF"/>
        </w:rPr>
        <w:t>resili</w:t>
      </w:r>
      <w:r>
        <w:rPr>
          <w:rFonts w:ascii="Arial" w:hAnsi="Arial"/>
          <w:color w:val="0000FF"/>
          <w:u w:color="0000FF"/>
        </w:rPr>
        <w:t>ê</w:t>
      </w:r>
      <w:r>
        <w:rPr>
          <w:rFonts w:ascii="Arial" w:hAnsi="Arial"/>
          <w:color w:val="0000FF"/>
          <w:u w:color="0000FF"/>
        </w:rPr>
        <w:t>ncia n</w:t>
      </w:r>
      <w:r>
        <w:rPr>
          <w:rFonts w:ascii="Arial" w:hAnsi="Arial"/>
          <w:color w:val="0000FF"/>
          <w:u w:color="0000FF"/>
        </w:rPr>
        <w:t>ã</w:t>
      </w:r>
      <w:r>
        <w:rPr>
          <w:rFonts w:ascii="Arial" w:hAnsi="Arial"/>
          <w:color w:val="0000FF"/>
          <w:u w:color="0000FF"/>
        </w:rPr>
        <w:t xml:space="preserve">o </w:t>
      </w:r>
      <w:r>
        <w:rPr>
          <w:rFonts w:ascii="Arial" w:hAnsi="Arial"/>
          <w:color w:val="0000FF"/>
          <w:u w:color="0000FF"/>
        </w:rPr>
        <w:t xml:space="preserve">é </w:t>
      </w:r>
      <w:r>
        <w:rPr>
          <w:rFonts w:ascii="Arial" w:hAnsi="Arial"/>
          <w:color w:val="0000FF"/>
          <w:u w:color="0000FF"/>
        </w:rPr>
        <w:t>algo que alguns t</w:t>
      </w:r>
      <w:r>
        <w:rPr>
          <w:rFonts w:ascii="Arial" w:hAnsi="Arial"/>
          <w:color w:val="0000FF"/>
          <w:u w:color="0000FF"/>
        </w:rPr>
        <w:t>ê</w:t>
      </w:r>
      <w:r>
        <w:rPr>
          <w:rFonts w:ascii="Arial" w:hAnsi="Arial"/>
          <w:color w:val="0000FF"/>
          <w:u w:color="0000FF"/>
        </w:rPr>
        <w:t>m e outros n</w:t>
      </w:r>
      <w:r>
        <w:rPr>
          <w:rFonts w:ascii="Arial" w:hAnsi="Arial"/>
          <w:color w:val="0000FF"/>
          <w:u w:color="0000FF"/>
        </w:rPr>
        <w:t>ã</w:t>
      </w:r>
      <w:r>
        <w:rPr>
          <w:rFonts w:ascii="Arial" w:hAnsi="Arial"/>
          <w:color w:val="0000FF"/>
          <w:u w:color="0000FF"/>
        </w:rPr>
        <w:t>o. Pode ser desenvolvida e a psicoterapia favorece esse aprendizado. Vale lembrar que os conhecimentos desse processo n</w:t>
      </w:r>
      <w:r>
        <w:rPr>
          <w:rFonts w:ascii="Arial" w:hAnsi="Arial"/>
          <w:color w:val="0000FF"/>
          <w:u w:color="0000FF"/>
        </w:rPr>
        <w:t>ã</w:t>
      </w:r>
      <w:r>
        <w:rPr>
          <w:rFonts w:ascii="Arial" w:hAnsi="Arial"/>
          <w:color w:val="0000FF"/>
          <w:u w:color="0000FF"/>
        </w:rPr>
        <w:t>o s</w:t>
      </w:r>
      <w:r>
        <w:rPr>
          <w:rFonts w:ascii="Arial" w:hAnsi="Arial"/>
          <w:color w:val="0000FF"/>
          <w:u w:color="0000FF"/>
        </w:rPr>
        <w:t>ã</w:t>
      </w:r>
      <w:r>
        <w:rPr>
          <w:rFonts w:ascii="Arial" w:hAnsi="Arial"/>
          <w:color w:val="0000FF"/>
          <w:u w:color="0000FF"/>
        </w:rPr>
        <w:t>o restritos ao momento: beneficiam tamb</w:t>
      </w:r>
      <w:r>
        <w:rPr>
          <w:rFonts w:ascii="Arial" w:hAnsi="Arial"/>
          <w:color w:val="0000FF"/>
          <w:u w:color="0000FF"/>
        </w:rPr>
        <w:t>é</w:t>
      </w:r>
      <w:r>
        <w:rPr>
          <w:rFonts w:ascii="Arial" w:hAnsi="Arial"/>
          <w:color w:val="0000FF"/>
          <w:u w:color="0000FF"/>
        </w:rPr>
        <w:t>m outros dom</w:t>
      </w:r>
      <w:r>
        <w:rPr>
          <w:rFonts w:ascii="Arial" w:hAnsi="Arial"/>
          <w:color w:val="0000FF"/>
          <w:u w:color="0000FF"/>
        </w:rPr>
        <w:t>í</w:t>
      </w:r>
      <w:r>
        <w:rPr>
          <w:rFonts w:ascii="Arial" w:hAnsi="Arial"/>
          <w:color w:val="0000FF"/>
          <w:u w:color="0000FF"/>
        </w:rPr>
        <w:t>nios da vida ao longo do tempo</w:t>
      </w:r>
      <w:r>
        <w:rPr>
          <w:rFonts w:ascii="Arial" w:hAnsi="Arial"/>
          <w:color w:val="0000FF"/>
          <w:u w:color="0000FF"/>
        </w:rPr>
        <w:t>. O sofrimento traum</w:t>
      </w:r>
      <w:r>
        <w:rPr>
          <w:rFonts w:ascii="Arial" w:hAnsi="Arial"/>
          <w:color w:val="0000FF"/>
          <w:u w:color="0000FF"/>
        </w:rPr>
        <w:t>á</w:t>
      </w:r>
      <w:r>
        <w:rPr>
          <w:rFonts w:ascii="Arial" w:hAnsi="Arial"/>
          <w:color w:val="0000FF"/>
          <w:u w:color="0000FF"/>
        </w:rPr>
        <w:t>tico pode ser de fato, parte de uma hist</w:t>
      </w:r>
      <w:r>
        <w:rPr>
          <w:rFonts w:ascii="Arial" w:hAnsi="Arial"/>
          <w:color w:val="0000FF"/>
          <w:u w:color="0000FF"/>
        </w:rPr>
        <w:t>ó</w:t>
      </w:r>
      <w:r>
        <w:rPr>
          <w:rFonts w:ascii="Arial" w:hAnsi="Arial"/>
          <w:color w:val="0000FF"/>
          <w:u w:color="0000FF"/>
        </w:rPr>
        <w:t>ria de supera</w:t>
      </w:r>
      <w:r>
        <w:rPr>
          <w:rFonts w:ascii="Arial" w:hAnsi="Arial"/>
          <w:color w:val="0000FF"/>
          <w:u w:color="0000FF"/>
        </w:rPr>
        <w:t>çã</w:t>
      </w:r>
      <w:r>
        <w:rPr>
          <w:rFonts w:ascii="Arial" w:hAnsi="Arial"/>
          <w:color w:val="0000FF"/>
          <w:u w:color="0000FF"/>
        </w:rPr>
        <w:t>o. Al</w:t>
      </w:r>
      <w:r>
        <w:rPr>
          <w:rFonts w:ascii="Arial" w:hAnsi="Arial"/>
          <w:color w:val="0000FF"/>
          <w:u w:color="0000FF"/>
        </w:rPr>
        <w:t>é</w:t>
      </w:r>
      <w:r>
        <w:rPr>
          <w:rFonts w:ascii="Arial" w:hAnsi="Arial"/>
          <w:color w:val="0000FF"/>
          <w:u w:color="0000FF"/>
        </w:rPr>
        <w:t>m da neuroimagem funcional, outros aspectos como sintomas, qualidade de vida e preditivos de supera</w:t>
      </w:r>
      <w:r>
        <w:rPr>
          <w:rFonts w:ascii="Arial" w:hAnsi="Arial"/>
          <w:color w:val="0000FF"/>
          <w:u w:color="0000FF"/>
        </w:rPr>
        <w:t>çã</w:t>
      </w:r>
      <w:r>
        <w:rPr>
          <w:rFonts w:ascii="Arial" w:hAnsi="Arial"/>
          <w:color w:val="0000FF"/>
          <w:u w:color="0000FF"/>
        </w:rPr>
        <w:t>o foram investigados, e uma pesquisa como a que fizemos envolve necessar</w:t>
      </w:r>
      <w:r>
        <w:rPr>
          <w:rFonts w:ascii="Arial" w:hAnsi="Arial"/>
          <w:color w:val="0000FF"/>
          <w:u w:color="0000FF"/>
        </w:rPr>
        <w:t>iamente a participa</w:t>
      </w:r>
      <w:r>
        <w:rPr>
          <w:rFonts w:ascii="Arial" w:hAnsi="Arial"/>
          <w:color w:val="0000FF"/>
          <w:u w:color="0000FF"/>
        </w:rPr>
        <w:t>çã</w:t>
      </w:r>
      <w:r>
        <w:rPr>
          <w:rFonts w:ascii="Arial" w:hAnsi="Arial"/>
          <w:color w:val="0000FF"/>
          <w:u w:color="0000FF"/>
        </w:rPr>
        <w:t>o de v</w:t>
      </w:r>
      <w:r>
        <w:rPr>
          <w:rFonts w:ascii="Arial" w:hAnsi="Arial"/>
          <w:color w:val="0000FF"/>
          <w:u w:color="0000FF"/>
        </w:rPr>
        <w:t>á</w:t>
      </w:r>
      <w:r>
        <w:rPr>
          <w:rFonts w:ascii="Arial" w:hAnsi="Arial"/>
          <w:color w:val="0000FF"/>
          <w:u w:color="0000FF"/>
        </w:rPr>
        <w:t>rios colaboradores multidisciplinares. Tr</w:t>
      </w:r>
      <w:r>
        <w:rPr>
          <w:rFonts w:ascii="Arial" w:hAnsi="Arial"/>
          <w:color w:val="0000FF"/>
          <w:u w:color="0000FF"/>
        </w:rPr>
        <w:t>ê</w:t>
      </w:r>
      <w:r>
        <w:rPr>
          <w:rFonts w:ascii="Arial" w:hAnsi="Arial"/>
          <w:color w:val="0000FF"/>
          <w:u w:color="0000FF"/>
        </w:rPr>
        <w:t>s Universidades estiveram envolvidas no estudo (UNIFESP, Faculdade de Ci</w:t>
      </w:r>
      <w:r>
        <w:rPr>
          <w:rFonts w:ascii="Arial" w:hAnsi="Arial"/>
          <w:color w:val="0000FF"/>
          <w:u w:color="0000FF"/>
        </w:rPr>
        <w:t>ê</w:t>
      </w:r>
      <w:r>
        <w:rPr>
          <w:rFonts w:ascii="Arial" w:hAnsi="Arial"/>
          <w:color w:val="0000FF"/>
          <w:u w:color="0000FF"/>
        </w:rPr>
        <w:t>ncias M</w:t>
      </w:r>
      <w:r>
        <w:rPr>
          <w:rFonts w:ascii="Arial" w:hAnsi="Arial"/>
          <w:color w:val="0000FF"/>
          <w:u w:color="0000FF"/>
        </w:rPr>
        <w:t>é</w:t>
      </w:r>
      <w:r>
        <w:rPr>
          <w:rFonts w:ascii="Arial" w:hAnsi="Arial"/>
          <w:color w:val="0000FF"/>
          <w:u w:color="0000FF"/>
        </w:rPr>
        <w:t>dicas Santa Casa de S</w:t>
      </w:r>
      <w:r>
        <w:rPr>
          <w:rFonts w:ascii="Arial" w:hAnsi="Arial"/>
          <w:color w:val="0000FF"/>
          <w:u w:color="0000FF"/>
        </w:rPr>
        <w:t>ã</w:t>
      </w:r>
      <w:r>
        <w:rPr>
          <w:rFonts w:ascii="Arial" w:hAnsi="Arial"/>
          <w:color w:val="0000FF"/>
          <w:u w:color="0000FF"/>
        </w:rPr>
        <w:t>o Paulo e Universidade Federal de Juiz de Fora) al</w:t>
      </w:r>
      <w:r>
        <w:rPr>
          <w:rFonts w:ascii="Arial" w:hAnsi="Arial"/>
          <w:color w:val="0000FF"/>
          <w:u w:color="0000FF"/>
        </w:rPr>
        <w:t>é</w:t>
      </w:r>
      <w:r>
        <w:rPr>
          <w:rFonts w:ascii="Arial" w:hAnsi="Arial"/>
          <w:color w:val="0000FF"/>
          <w:u w:color="0000FF"/>
        </w:rPr>
        <w:t>m da Pol</w:t>
      </w:r>
      <w:r>
        <w:rPr>
          <w:rFonts w:ascii="Arial" w:hAnsi="Arial"/>
          <w:color w:val="0000FF"/>
          <w:u w:color="0000FF"/>
        </w:rPr>
        <w:t>í</w:t>
      </w:r>
      <w:r>
        <w:rPr>
          <w:rFonts w:ascii="Arial" w:hAnsi="Arial"/>
          <w:color w:val="0000FF"/>
          <w:u w:color="0000FF"/>
        </w:rPr>
        <w:t>cia Militar do Estado d</w:t>
      </w:r>
      <w:r>
        <w:rPr>
          <w:rFonts w:ascii="Arial" w:hAnsi="Arial"/>
          <w:color w:val="0000FF"/>
          <w:u w:color="0000FF"/>
        </w:rPr>
        <w:t>e S</w:t>
      </w:r>
      <w:r>
        <w:rPr>
          <w:rFonts w:ascii="Arial" w:hAnsi="Arial"/>
          <w:color w:val="0000FF"/>
          <w:u w:color="0000FF"/>
        </w:rPr>
        <w:t>ã</w:t>
      </w:r>
      <w:r>
        <w:rPr>
          <w:rFonts w:ascii="Arial" w:hAnsi="Arial"/>
          <w:color w:val="0000FF"/>
          <w:u w:color="0000FF"/>
        </w:rPr>
        <w:t xml:space="preserve">o Paulo. </w:t>
      </w:r>
      <w:r>
        <w:rPr>
          <w:rFonts w:ascii="Arial" w:hAnsi="Arial"/>
          <w:color w:val="0000FF"/>
          <w:u w:color="0000FF"/>
        </w:rPr>
        <w:t xml:space="preserve">É </w:t>
      </w:r>
      <w:r>
        <w:rPr>
          <w:rFonts w:ascii="Arial" w:hAnsi="Arial"/>
          <w:color w:val="0000FF"/>
          <w:u w:color="0000FF"/>
        </w:rPr>
        <w:t>importante que tenhamos todos o princ</w:t>
      </w:r>
      <w:r>
        <w:rPr>
          <w:rFonts w:ascii="Arial" w:hAnsi="Arial"/>
          <w:color w:val="0000FF"/>
          <w:u w:color="0000FF"/>
        </w:rPr>
        <w:t>í</w:t>
      </w:r>
      <w:r>
        <w:rPr>
          <w:rFonts w:ascii="Arial" w:hAnsi="Arial"/>
          <w:color w:val="0000FF"/>
          <w:u w:color="0000FF"/>
        </w:rPr>
        <w:t>pio da colabora</w:t>
      </w:r>
      <w:r>
        <w:rPr>
          <w:rFonts w:ascii="Arial" w:hAnsi="Arial"/>
          <w:color w:val="0000FF"/>
          <w:u w:color="0000FF"/>
        </w:rPr>
        <w:t>çã</w:t>
      </w:r>
      <w:r>
        <w:rPr>
          <w:rFonts w:ascii="Arial" w:hAnsi="Arial"/>
          <w:color w:val="0000FF"/>
          <w:u w:color="0000FF"/>
        </w:rPr>
        <w:t>o fortalecido para que objetivos nobres sejam alcan</w:t>
      </w:r>
      <w:r>
        <w:rPr>
          <w:rFonts w:ascii="Arial" w:hAnsi="Arial"/>
          <w:color w:val="0000FF"/>
          <w:u w:color="0000FF"/>
        </w:rPr>
        <w:t>ç</w:t>
      </w:r>
      <w:r>
        <w:rPr>
          <w:rFonts w:ascii="Arial" w:hAnsi="Arial"/>
          <w:color w:val="0000FF"/>
          <w:u w:color="0000FF"/>
        </w:rPr>
        <w:t xml:space="preserve">ados. O artigo </w:t>
      </w:r>
      <w:r>
        <w:rPr>
          <w:rFonts w:ascii="Arial" w:hAnsi="Arial"/>
          <w:i/>
          <w:iCs/>
          <w:color w:val="0000FF"/>
          <w:u w:color="0000FF"/>
        </w:rPr>
        <w:t>Police officers under attack: Resilience implications of an fMRI study</w:t>
      </w:r>
      <w:r>
        <w:rPr>
          <w:rFonts w:ascii="Arial" w:hAnsi="Arial"/>
          <w:color w:val="0000FF"/>
          <w:u w:color="0000FF"/>
        </w:rPr>
        <w:t xml:space="preserve"> foi publicado recentemente na Edi</w:t>
      </w:r>
      <w:r>
        <w:rPr>
          <w:rFonts w:ascii="Arial" w:hAnsi="Arial"/>
          <w:color w:val="0000FF"/>
          <w:u w:color="0000FF"/>
        </w:rPr>
        <w:t>çã</w:t>
      </w:r>
      <w:r>
        <w:rPr>
          <w:rFonts w:ascii="Arial" w:hAnsi="Arial"/>
          <w:color w:val="0000FF"/>
          <w:u w:color="0000FF"/>
        </w:rPr>
        <w:t>o Especial de</w:t>
      </w:r>
      <w:r>
        <w:rPr>
          <w:rFonts w:ascii="Arial" w:hAnsi="Arial"/>
          <w:color w:val="0000FF"/>
          <w:u w:color="0000FF"/>
        </w:rPr>
        <w:t xml:space="preserve"> Comemora</w:t>
      </w:r>
      <w:r>
        <w:rPr>
          <w:rFonts w:ascii="Arial" w:hAnsi="Arial"/>
          <w:color w:val="0000FF"/>
          <w:u w:color="0000FF"/>
        </w:rPr>
        <w:t>çã</w:t>
      </w:r>
      <w:r>
        <w:rPr>
          <w:rFonts w:ascii="Arial" w:hAnsi="Arial"/>
          <w:color w:val="0000FF"/>
          <w:u w:color="0000FF"/>
        </w:rPr>
        <w:t xml:space="preserve">o dos 50 anos do </w:t>
      </w:r>
      <w:r>
        <w:rPr>
          <w:rFonts w:ascii="Arial" w:hAnsi="Arial"/>
          <w:i/>
          <w:iCs/>
          <w:color w:val="0000FF"/>
          <w:u w:color="0000FF"/>
        </w:rPr>
        <w:t>Journal of Psychiatric Research</w:t>
      </w:r>
      <w:r>
        <w:rPr>
          <w:rFonts w:ascii="Arial" w:hAnsi="Arial"/>
          <w:color w:val="0000FF"/>
          <w:u w:color="0000FF"/>
        </w:rPr>
        <w:t>. O trabalho de construir pontes entre a psicoterapia e a neuroimagem deve continuar. Juntas, as duas abordagens complementares e interdependentes podem levar a tratamentos cada vez mais eficazes p</w:t>
      </w:r>
      <w:r>
        <w:rPr>
          <w:rFonts w:ascii="Arial" w:hAnsi="Arial"/>
          <w:color w:val="0000FF"/>
          <w:u w:color="0000FF"/>
        </w:rPr>
        <w:t>ara pessoas que sofreram traumas</w:t>
      </w:r>
    </w:p>
    <w:p w:rsidR="00D33A23" w:rsidRDefault="00D33A23">
      <w:pPr>
        <w:rPr>
          <w:rFonts w:ascii="Arial" w:eastAsia="Arial" w:hAnsi="Arial" w:cs="Arial"/>
          <w:color w:val="0000FF"/>
          <w:u w:color="0000FF"/>
          <w:lang w:val="pt-PT"/>
        </w:rPr>
      </w:pPr>
    </w:p>
    <w:p w:rsidR="00D33A23" w:rsidRDefault="0038125E">
      <w:pPr>
        <w:rPr>
          <w:rFonts w:ascii="Arial" w:eastAsia="Arial" w:hAnsi="Arial" w:cs="Arial"/>
          <w:b/>
          <w:bCs/>
          <w:color w:val="0000FF"/>
          <w:u w:color="0000FF"/>
          <w:lang w:val="pt-PT"/>
        </w:rPr>
      </w:pPr>
      <w:r>
        <w:rPr>
          <w:rFonts w:ascii="Arial" w:hAnsi="Arial"/>
          <w:b/>
          <w:bCs/>
          <w:color w:val="0000FF"/>
          <w:u w:color="0000FF"/>
          <w:lang w:val="pt-PT"/>
        </w:rPr>
        <w:t>4. No trabalho apresentado fala-se em resili</w:t>
      </w:r>
      <w:r>
        <w:rPr>
          <w:rFonts w:ascii="Arial" w:hAnsi="Arial"/>
          <w:b/>
          <w:bCs/>
          <w:color w:val="0000FF"/>
          <w:u w:color="0000FF"/>
          <w:lang w:val="pt-PT"/>
        </w:rPr>
        <w:t>ê</w:t>
      </w:r>
      <w:r>
        <w:rPr>
          <w:rFonts w:ascii="Arial" w:hAnsi="Arial"/>
          <w:b/>
          <w:bCs/>
          <w:color w:val="0000FF"/>
          <w:u w:color="0000FF"/>
          <w:lang w:val="pt-PT"/>
        </w:rPr>
        <w:t>ncia. Como ela pode ajudar a superar este tipo de estresse?</w:t>
      </w:r>
    </w:p>
    <w:p w:rsidR="00D33A23" w:rsidRDefault="0038125E">
      <w:pPr>
        <w:rPr>
          <w:rStyle w:val="Nenhum"/>
          <w:rFonts w:ascii="Arial" w:eastAsia="Arial" w:hAnsi="Arial" w:cs="Arial"/>
          <w:color w:val="0000FF"/>
          <w:u w:color="0000FF"/>
          <w:lang w:val="pt-PT"/>
        </w:rPr>
      </w:pPr>
      <w:r>
        <w:rPr>
          <w:rFonts w:ascii="Arial" w:hAnsi="Arial"/>
          <w:color w:val="0000FF"/>
          <w:u w:color="0000FF"/>
          <w:lang w:val="pt-PT"/>
        </w:rPr>
        <w:t>A psicoterapia pode ajudar as pessoas a desenvolverem resili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 xml:space="preserve">ncia, conforme defini na resposta a pergunta 1. Para isso, </w:t>
      </w:r>
      <w:r>
        <w:rPr>
          <w:rFonts w:ascii="Arial" w:hAnsi="Arial"/>
          <w:color w:val="0000FF"/>
          <w:u w:color="0000FF"/>
          <w:lang w:val="pt-PT"/>
        </w:rPr>
        <w:t xml:space="preserve">é </w:t>
      </w:r>
      <w:r>
        <w:rPr>
          <w:rFonts w:ascii="Arial" w:hAnsi="Arial"/>
          <w:color w:val="0000FF"/>
          <w:u w:color="0000FF"/>
          <w:lang w:val="pt-PT"/>
        </w:rPr>
        <w:t>preciso construir uma alian</w:t>
      </w:r>
      <w:r>
        <w:rPr>
          <w:rFonts w:ascii="Arial" w:hAnsi="Arial"/>
          <w:color w:val="0000FF"/>
          <w:u w:color="0000FF"/>
          <w:lang w:val="pt-PT"/>
        </w:rPr>
        <w:t>ç</w:t>
      </w:r>
      <w:r>
        <w:rPr>
          <w:rFonts w:ascii="Arial" w:hAnsi="Arial"/>
          <w:color w:val="0000FF"/>
          <w:u w:color="0000FF"/>
          <w:lang w:val="pt-PT"/>
        </w:rPr>
        <w:t>a positiva com as experi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ncias dolorosas, fortalecer os aprendizados para uma vida melhor e tirar o foco do lado ruim, ainda que este pare</w:t>
      </w:r>
      <w:r>
        <w:rPr>
          <w:rFonts w:ascii="Arial" w:hAnsi="Arial"/>
          <w:color w:val="0000FF"/>
          <w:u w:color="0000FF"/>
          <w:lang w:val="pt-PT"/>
        </w:rPr>
        <w:t>ç</w:t>
      </w:r>
      <w:r>
        <w:rPr>
          <w:rFonts w:ascii="Arial" w:hAnsi="Arial"/>
          <w:color w:val="0000FF"/>
          <w:u w:color="0000FF"/>
          <w:lang w:val="pt-PT"/>
        </w:rPr>
        <w:t xml:space="preserve">a mais evidente. Observo em </w:t>
      </w:r>
      <w:r>
        <w:rPr>
          <w:rFonts w:ascii="Arial" w:hAnsi="Arial"/>
          <w:color w:val="0000FF"/>
          <w:u w:color="0000FF"/>
          <w:lang w:val="pt-PT"/>
        </w:rPr>
        <w:t>minha cl</w:t>
      </w:r>
      <w:r>
        <w:rPr>
          <w:rFonts w:ascii="Arial" w:hAnsi="Arial"/>
          <w:color w:val="0000FF"/>
          <w:u w:color="0000FF"/>
          <w:lang w:val="pt-PT"/>
        </w:rPr>
        <w:t>í</w:t>
      </w:r>
      <w:r>
        <w:rPr>
          <w:rFonts w:ascii="Arial" w:hAnsi="Arial"/>
          <w:color w:val="0000FF"/>
          <w:u w:color="0000FF"/>
          <w:lang w:val="pt-PT"/>
        </w:rPr>
        <w:t>nica que a supera</w:t>
      </w:r>
      <w:r>
        <w:rPr>
          <w:rFonts w:ascii="Arial" w:hAnsi="Arial"/>
          <w:color w:val="0000FF"/>
          <w:u w:color="0000FF"/>
          <w:lang w:val="pt-PT"/>
        </w:rPr>
        <w:t>çã</w:t>
      </w:r>
      <w:r>
        <w:rPr>
          <w:rFonts w:ascii="Arial" w:hAnsi="Arial"/>
          <w:color w:val="0000FF"/>
          <w:u w:color="0000FF"/>
          <w:lang w:val="pt-PT"/>
        </w:rPr>
        <w:t>o ocorre quando uma alian</w:t>
      </w:r>
      <w:r>
        <w:rPr>
          <w:rFonts w:ascii="Arial" w:hAnsi="Arial"/>
          <w:color w:val="0000FF"/>
          <w:u w:color="0000FF"/>
          <w:lang w:val="pt-PT"/>
        </w:rPr>
        <w:t>ç</w:t>
      </w:r>
      <w:r>
        <w:rPr>
          <w:rFonts w:ascii="Arial" w:hAnsi="Arial"/>
          <w:color w:val="0000FF"/>
          <w:u w:color="0000FF"/>
          <w:lang w:val="pt-PT"/>
        </w:rPr>
        <w:t xml:space="preserve">a de aprendizado com o sofrimento </w:t>
      </w:r>
      <w:r>
        <w:rPr>
          <w:rFonts w:ascii="Arial" w:hAnsi="Arial"/>
          <w:color w:val="0000FF"/>
          <w:u w:color="0000FF"/>
          <w:lang w:val="pt-PT"/>
        </w:rPr>
        <w:t xml:space="preserve">é </w:t>
      </w:r>
      <w:r>
        <w:rPr>
          <w:rFonts w:ascii="Arial" w:hAnsi="Arial"/>
          <w:color w:val="0000FF"/>
          <w:u w:color="0000FF"/>
          <w:lang w:val="pt-PT"/>
        </w:rPr>
        <w:t>constru</w:t>
      </w:r>
      <w:r>
        <w:rPr>
          <w:rFonts w:ascii="Arial" w:hAnsi="Arial"/>
          <w:color w:val="0000FF"/>
          <w:u w:color="0000FF"/>
          <w:lang w:val="pt-PT"/>
        </w:rPr>
        <w:t>í</w:t>
      </w:r>
      <w:r>
        <w:rPr>
          <w:rFonts w:ascii="Arial" w:hAnsi="Arial"/>
          <w:color w:val="0000FF"/>
          <w:u w:color="0000FF"/>
          <w:lang w:val="pt-PT"/>
        </w:rPr>
        <w:t>da, favorecendo benef</w:t>
      </w:r>
      <w:r>
        <w:rPr>
          <w:rFonts w:ascii="Arial" w:hAnsi="Arial"/>
          <w:color w:val="0000FF"/>
          <w:u w:color="0000FF"/>
          <w:lang w:val="pt-PT"/>
        </w:rPr>
        <w:t>í</w:t>
      </w:r>
      <w:r>
        <w:rPr>
          <w:rFonts w:ascii="Arial" w:hAnsi="Arial"/>
          <w:color w:val="0000FF"/>
          <w:u w:color="0000FF"/>
          <w:lang w:val="pt-PT"/>
        </w:rPr>
        <w:t xml:space="preserve">cios adicionais </w:t>
      </w:r>
      <w:r>
        <w:rPr>
          <w:rFonts w:ascii="Arial" w:hAnsi="Arial"/>
          <w:color w:val="0000FF"/>
          <w:u w:color="0000FF"/>
          <w:lang w:val="pt-PT"/>
        </w:rPr>
        <w:t xml:space="preserve">à </w:t>
      </w:r>
      <w:r>
        <w:rPr>
          <w:rFonts w:ascii="Arial" w:hAnsi="Arial"/>
          <w:color w:val="0000FF"/>
          <w:u w:color="0000FF"/>
          <w:lang w:val="pt-PT"/>
        </w:rPr>
        <w:t xml:space="preserve">qualidade de vida anterior </w:t>
      </w:r>
      <w:r>
        <w:rPr>
          <w:rFonts w:ascii="Arial" w:hAnsi="Arial"/>
          <w:color w:val="0000FF"/>
          <w:u w:color="0000FF"/>
          <w:lang w:val="pt-PT"/>
        </w:rPr>
        <w:t xml:space="preserve">à </w:t>
      </w:r>
      <w:r>
        <w:rPr>
          <w:rFonts w:ascii="Arial" w:hAnsi="Arial"/>
          <w:color w:val="0000FF"/>
          <w:u w:color="0000FF"/>
          <w:lang w:val="pt-PT"/>
        </w:rPr>
        <w:t>ocorr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 xml:space="preserve">ncia do trauma. Os resultados de nosso </w:t>
      </w:r>
      <w:r>
        <w:rPr>
          <w:rFonts w:ascii="Arial" w:hAnsi="Arial"/>
          <w:color w:val="0000FF"/>
          <w:u w:color="0000FF"/>
          <w:lang w:val="pt-PT"/>
        </w:rPr>
        <w:lastRenderedPageBreak/>
        <w:t>estudo tamb</w:t>
      </w:r>
      <w:r>
        <w:rPr>
          <w:rFonts w:ascii="Arial" w:hAnsi="Arial"/>
          <w:color w:val="0000FF"/>
          <w:u w:color="0000FF"/>
          <w:lang w:val="pt-PT"/>
        </w:rPr>
        <w:t>é</w:t>
      </w:r>
      <w:r>
        <w:rPr>
          <w:rFonts w:ascii="Arial" w:hAnsi="Arial"/>
          <w:color w:val="0000FF"/>
          <w:u w:color="0000FF"/>
          <w:lang w:val="pt-PT"/>
        </w:rPr>
        <w:t>m enfatizaram a import</w:t>
      </w:r>
      <w:r>
        <w:rPr>
          <w:rFonts w:ascii="Arial" w:hAnsi="Arial"/>
          <w:color w:val="0000FF"/>
          <w:u w:color="0000FF"/>
          <w:lang w:val="pt-PT"/>
        </w:rPr>
        <w:t>â</w:t>
      </w:r>
      <w:r>
        <w:rPr>
          <w:rFonts w:ascii="Arial" w:hAnsi="Arial"/>
          <w:color w:val="0000FF"/>
          <w:u w:color="0000FF"/>
          <w:lang w:val="pt-PT"/>
        </w:rPr>
        <w:t>ncia da b</w:t>
      </w:r>
      <w:r>
        <w:rPr>
          <w:rFonts w:ascii="Arial" w:hAnsi="Arial"/>
          <w:color w:val="0000FF"/>
          <w:u w:color="0000FF"/>
          <w:lang w:val="pt-PT"/>
        </w:rPr>
        <w:t>revidade do atendimento psicol</w:t>
      </w:r>
      <w:r>
        <w:rPr>
          <w:rFonts w:ascii="Arial" w:hAnsi="Arial"/>
          <w:color w:val="0000FF"/>
          <w:u w:color="0000FF"/>
          <w:lang w:val="pt-PT"/>
        </w:rPr>
        <w:t>ó</w:t>
      </w:r>
      <w:r>
        <w:rPr>
          <w:rFonts w:ascii="Arial" w:hAnsi="Arial"/>
          <w:color w:val="0000FF"/>
          <w:u w:color="0000FF"/>
          <w:lang w:val="pt-PT"/>
        </w:rPr>
        <w:t>gico especializado ap</w:t>
      </w:r>
      <w:r>
        <w:rPr>
          <w:rFonts w:ascii="Arial" w:hAnsi="Arial"/>
          <w:color w:val="0000FF"/>
          <w:u w:color="0000FF"/>
          <w:lang w:val="pt-PT"/>
        </w:rPr>
        <w:t>ó</w:t>
      </w:r>
      <w:r>
        <w:rPr>
          <w:rFonts w:ascii="Arial" w:hAnsi="Arial"/>
          <w:color w:val="0000FF"/>
          <w:u w:color="0000FF"/>
          <w:lang w:val="pt-PT"/>
        </w:rPr>
        <w:t>s a ocorr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ncia de um evento com grande potencial traum</w:t>
      </w:r>
      <w:r>
        <w:rPr>
          <w:rFonts w:ascii="Arial" w:hAnsi="Arial"/>
          <w:color w:val="0000FF"/>
          <w:u w:color="0000FF"/>
          <w:lang w:val="pt-PT"/>
        </w:rPr>
        <w:t>á</w:t>
      </w:r>
      <w:r>
        <w:rPr>
          <w:rFonts w:ascii="Arial" w:hAnsi="Arial"/>
          <w:color w:val="0000FF"/>
          <w:u w:color="0000FF"/>
          <w:lang w:val="pt-PT"/>
        </w:rPr>
        <w:t>tico, uma vez que os indiv</w:t>
      </w:r>
      <w:r>
        <w:rPr>
          <w:rFonts w:ascii="Arial" w:hAnsi="Arial"/>
          <w:color w:val="0000FF"/>
          <w:u w:color="0000FF"/>
          <w:lang w:val="pt-PT"/>
        </w:rPr>
        <w:t>í</w:t>
      </w:r>
      <w:r>
        <w:rPr>
          <w:rFonts w:ascii="Arial" w:hAnsi="Arial"/>
          <w:color w:val="0000FF"/>
          <w:u w:color="0000FF"/>
          <w:lang w:val="pt-PT"/>
        </w:rPr>
        <w:t xml:space="preserve">duos submetidos </w:t>
      </w:r>
      <w:r>
        <w:rPr>
          <w:rFonts w:ascii="Arial" w:hAnsi="Arial"/>
          <w:color w:val="0000FF"/>
          <w:u w:color="0000FF"/>
          <w:lang w:val="pt-PT"/>
        </w:rPr>
        <w:t xml:space="preserve">à </w:t>
      </w:r>
      <w:r>
        <w:rPr>
          <w:rFonts w:ascii="Arial" w:hAnsi="Arial"/>
          <w:color w:val="0000FF"/>
          <w:u w:color="0000FF"/>
          <w:lang w:val="pt-PT"/>
        </w:rPr>
        <w:t>psicoterapia n</w:t>
      </w:r>
      <w:r>
        <w:rPr>
          <w:rFonts w:ascii="Arial" w:hAnsi="Arial"/>
          <w:color w:val="0000FF"/>
          <w:u w:color="0000FF"/>
          <w:lang w:val="pt-PT"/>
        </w:rPr>
        <w:t>ã</w:t>
      </w:r>
      <w:r>
        <w:rPr>
          <w:rFonts w:ascii="Arial" w:hAnsi="Arial"/>
          <w:color w:val="0000FF"/>
          <w:u w:color="0000FF"/>
          <w:lang w:val="pt-PT"/>
        </w:rPr>
        <w:t>o mais preenchiam os crit</w:t>
      </w:r>
      <w:r>
        <w:rPr>
          <w:rFonts w:ascii="Arial" w:hAnsi="Arial"/>
          <w:color w:val="0000FF"/>
          <w:u w:color="0000FF"/>
          <w:lang w:val="pt-PT"/>
        </w:rPr>
        <w:t>é</w:t>
      </w:r>
      <w:r>
        <w:rPr>
          <w:rFonts w:ascii="Arial" w:hAnsi="Arial"/>
          <w:color w:val="0000FF"/>
          <w:u w:color="0000FF"/>
          <w:lang w:val="pt-PT"/>
        </w:rPr>
        <w:t>rios de TEPT enquanto os indiv</w:t>
      </w:r>
      <w:r>
        <w:rPr>
          <w:rFonts w:ascii="Arial" w:hAnsi="Arial"/>
          <w:color w:val="0000FF"/>
          <w:u w:color="0000FF"/>
          <w:lang w:val="pt-PT"/>
        </w:rPr>
        <w:t>í</w:t>
      </w:r>
      <w:r>
        <w:rPr>
          <w:rFonts w:ascii="Arial" w:hAnsi="Arial"/>
          <w:color w:val="0000FF"/>
          <w:u w:color="0000FF"/>
          <w:lang w:val="pt-PT"/>
        </w:rPr>
        <w:t>duos n</w:t>
      </w:r>
      <w:r>
        <w:rPr>
          <w:rFonts w:ascii="Arial" w:hAnsi="Arial"/>
          <w:color w:val="0000FF"/>
          <w:u w:color="0000FF"/>
          <w:lang w:val="pt-PT"/>
        </w:rPr>
        <w:t>ã</w:t>
      </w:r>
      <w:r>
        <w:rPr>
          <w:rFonts w:ascii="Arial" w:hAnsi="Arial"/>
          <w:color w:val="0000FF"/>
          <w:u w:color="0000FF"/>
          <w:lang w:val="pt-PT"/>
        </w:rPr>
        <w:t xml:space="preserve">o submetidos </w:t>
      </w:r>
      <w:r>
        <w:rPr>
          <w:rFonts w:ascii="Arial" w:hAnsi="Arial"/>
          <w:color w:val="0000FF"/>
          <w:u w:color="0000FF"/>
          <w:lang w:val="pt-PT"/>
        </w:rPr>
        <w:t xml:space="preserve">à </w:t>
      </w:r>
      <w:r>
        <w:rPr>
          <w:rFonts w:ascii="Arial" w:hAnsi="Arial"/>
          <w:color w:val="0000FF"/>
          <w:u w:color="0000FF"/>
          <w:lang w:val="pt-PT"/>
        </w:rPr>
        <w:t>psicoterapia pioraram os sintomas. As pessoas traumatizadas sem tratamento apresentam risco tr</w:t>
      </w:r>
      <w:r>
        <w:rPr>
          <w:rFonts w:ascii="Arial" w:hAnsi="Arial"/>
          <w:color w:val="0000FF"/>
          <w:u w:color="0000FF"/>
          <w:lang w:val="pt-PT"/>
        </w:rPr>
        <w:t>ê</w:t>
      </w:r>
      <w:r>
        <w:rPr>
          <w:rFonts w:ascii="Arial" w:hAnsi="Arial"/>
          <w:color w:val="0000FF"/>
          <w:u w:color="0000FF"/>
          <w:lang w:val="pt-PT"/>
        </w:rPr>
        <w:t>s vezes maior para emers</w:t>
      </w:r>
      <w:r>
        <w:rPr>
          <w:rFonts w:ascii="Arial" w:hAnsi="Arial"/>
          <w:color w:val="0000FF"/>
          <w:u w:color="0000FF"/>
          <w:lang w:val="pt-PT"/>
        </w:rPr>
        <w:t>ã</w:t>
      </w:r>
      <w:r>
        <w:rPr>
          <w:rFonts w:ascii="Arial" w:hAnsi="Arial"/>
          <w:color w:val="0000FF"/>
          <w:u w:color="0000FF"/>
          <w:lang w:val="pt-PT"/>
        </w:rPr>
        <w:t>o de comorbidades como Transtorno Depressivo, Trantorno do P</w:t>
      </w:r>
      <w:r>
        <w:rPr>
          <w:rFonts w:ascii="Arial" w:hAnsi="Arial"/>
          <w:color w:val="0000FF"/>
          <w:u w:color="0000FF"/>
          <w:lang w:val="pt-PT"/>
        </w:rPr>
        <w:t>â</w:t>
      </w:r>
      <w:r>
        <w:rPr>
          <w:rFonts w:ascii="Arial" w:hAnsi="Arial"/>
          <w:color w:val="0000FF"/>
          <w:u w:color="0000FF"/>
          <w:lang w:val="pt-PT"/>
        </w:rPr>
        <w:t>nico, abuso de subst</w:t>
      </w:r>
      <w:r>
        <w:rPr>
          <w:rFonts w:ascii="Arial" w:hAnsi="Arial"/>
          <w:color w:val="0000FF"/>
          <w:u w:color="0000FF"/>
          <w:lang w:val="pt-PT"/>
        </w:rPr>
        <w:t>â</w:t>
      </w:r>
      <w:r>
        <w:rPr>
          <w:rFonts w:ascii="Arial" w:hAnsi="Arial"/>
          <w:color w:val="0000FF"/>
          <w:u w:color="0000FF"/>
          <w:lang w:val="pt-PT"/>
        </w:rPr>
        <w:t xml:space="preserve">ncias e Transtorno Somatoforme, conforme mostramos em </w:t>
      </w:r>
      <w:r>
        <w:rPr>
          <w:rFonts w:ascii="Arial" w:hAnsi="Arial"/>
          <w:i/>
          <w:iCs/>
          <w:color w:val="0000FF"/>
          <w:u w:color="0000FF"/>
          <w:lang w:val="pt-PT"/>
        </w:rPr>
        <w:t xml:space="preserve">Peres et al.,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"http://www.ncbi.nlm.nih.gov/pubmed/19728960"</w:instrText>
      </w:r>
      <w:r>
        <w:rPr>
          <w:rStyle w:val="Hyperlink0"/>
        </w:rPr>
        <w:fldChar w:fldCharType="separate"/>
      </w:r>
      <w:r>
        <w:rPr>
          <w:rStyle w:val="Hyperlink0"/>
        </w:rPr>
        <w:t>Psychological trauma in chronic pain: implications of PTSD for fibromyalgia and headache disorders.</w:t>
      </w:r>
      <w:r>
        <w:rPr>
          <w:lang w:val="pt-PT"/>
        </w:rPr>
        <w:fldChar w:fldCharType="end"/>
      </w:r>
      <w:r>
        <w:rPr>
          <w:rStyle w:val="Hyperlink0"/>
        </w:rPr>
        <w:t xml:space="preserve"> Curr Pain Headache Rep. 2009, 13(5):350-7</w:t>
      </w:r>
      <w:r>
        <w:rPr>
          <w:rStyle w:val="Nenhum"/>
          <w:rFonts w:ascii="Arial" w:hAnsi="Arial"/>
          <w:color w:val="0000FF"/>
          <w:u w:color="0000FF"/>
          <w:lang w:val="pt-PT"/>
        </w:rPr>
        <w:t>.</w:t>
      </w:r>
    </w:p>
    <w:p w:rsidR="00D33A23" w:rsidRDefault="0038125E">
      <w:pPr>
        <w:rPr>
          <w:rStyle w:val="Nenhum"/>
          <w:rFonts w:ascii="Arial" w:eastAsia="Arial" w:hAnsi="Arial" w:cs="Arial"/>
          <w:color w:val="0000FF"/>
          <w:u w:color="0000FF"/>
          <w:lang w:val="pt-PT"/>
        </w:rPr>
      </w:pPr>
      <w:r>
        <w:rPr>
          <w:rStyle w:val="Nenhum"/>
          <w:rFonts w:ascii="Arial" w:hAnsi="Arial"/>
          <w:color w:val="0000FF"/>
          <w:u w:color="0000FF"/>
          <w:lang w:val="pt-PT"/>
        </w:rPr>
        <w:t xml:space="preserve">  </w:t>
      </w:r>
    </w:p>
    <w:p w:rsidR="00D33A23" w:rsidRDefault="00D33A23">
      <w:pPr>
        <w:rPr>
          <w:rStyle w:val="Nenhum"/>
          <w:rFonts w:ascii="Arial" w:eastAsia="Arial" w:hAnsi="Arial" w:cs="Arial"/>
          <w:color w:val="0000FF"/>
          <w:u w:color="0000FF"/>
          <w:lang w:val="pt-PT"/>
        </w:rPr>
      </w:pPr>
    </w:p>
    <w:p w:rsidR="00D33A23" w:rsidRDefault="00D33A23">
      <w:pPr>
        <w:rPr>
          <w:rStyle w:val="Nenhum"/>
          <w:rFonts w:ascii="Arial" w:eastAsia="Arial" w:hAnsi="Arial" w:cs="Arial"/>
          <w:color w:val="0000FF"/>
          <w:u w:color="0000FF"/>
          <w:lang w:val="pt-PT"/>
        </w:rPr>
      </w:pPr>
    </w:p>
    <w:p w:rsidR="00D33A23" w:rsidRDefault="00D33A23">
      <w:pPr>
        <w:shd w:val="clear" w:color="auto" w:fill="FFFFFF"/>
        <w:rPr>
          <w:rStyle w:val="Nenhum"/>
          <w:rFonts w:ascii="Arial" w:eastAsia="Arial" w:hAnsi="Arial" w:cs="Arial"/>
          <w:b/>
          <w:bCs/>
          <w:color w:val="0000FF"/>
          <w:u w:color="0000FF"/>
          <w:lang w:val="pt-PT"/>
        </w:rPr>
      </w:pPr>
    </w:p>
    <w:p w:rsidR="00D33A23" w:rsidRDefault="0038125E">
      <w:pPr>
        <w:shd w:val="clear" w:color="auto" w:fill="FFFFFF"/>
        <w:rPr>
          <w:rStyle w:val="Nenhum"/>
          <w:rFonts w:ascii="Arial" w:eastAsia="Arial" w:hAnsi="Arial" w:cs="Arial"/>
          <w:b/>
          <w:bCs/>
          <w:color w:val="0000FF"/>
          <w:u w:color="0000FF"/>
          <w:lang w:val="pt-PT"/>
        </w:rPr>
      </w:pPr>
      <w:r>
        <w:rPr>
          <w:rStyle w:val="Nenhum"/>
          <w:rFonts w:ascii="Arial" w:eastAsia="Arial" w:hAnsi="Arial" w:cs="Arial"/>
          <w:b/>
          <w:bCs/>
          <w:noProof/>
          <w:color w:val="0000FF"/>
          <w:u w:color="0000FF"/>
          <w:lang w:val="pt-BR"/>
        </w:rPr>
        <w:drawing>
          <wp:inline distT="0" distB="0" distL="0" distR="0">
            <wp:extent cx="1813561" cy="272605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ulio Peres Prêmio-Saúd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1" cy="2726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A23" w:rsidRDefault="0038125E">
      <w:pPr>
        <w:shd w:val="clear" w:color="auto" w:fill="FFFFFF"/>
        <w:rPr>
          <w:rStyle w:val="Nenhum"/>
          <w:rFonts w:ascii="Arial" w:eastAsia="Arial" w:hAnsi="Arial" w:cs="Arial"/>
          <w:b/>
          <w:bCs/>
          <w:color w:val="0000FF"/>
          <w:u w:color="0000FF"/>
          <w:lang w:val="pt-PT"/>
        </w:rPr>
      </w:pPr>
      <w:r>
        <w:rPr>
          <w:rStyle w:val="Nenhum"/>
          <w:rFonts w:ascii="Arial" w:hAnsi="Arial"/>
          <w:b/>
          <w:bCs/>
          <w:color w:val="0000FF"/>
          <w:u w:color="0000FF"/>
          <w:lang w:val="pt-PT"/>
        </w:rPr>
        <w:t>CV Atualizado Julio Peres</w:t>
      </w:r>
    </w:p>
    <w:p w:rsidR="00D33A23" w:rsidRDefault="0038125E">
      <w:pPr>
        <w:shd w:val="clear" w:color="auto" w:fill="FFFFFF"/>
      </w:pPr>
      <w:r>
        <w:rPr>
          <w:rStyle w:val="Nenhum"/>
          <w:rFonts w:ascii="Arial" w:hAnsi="Arial"/>
          <w:color w:val="0000FF"/>
          <w:u w:color="0000FF"/>
          <w:lang w:val="pt-PT"/>
        </w:rPr>
        <w:t>Psic</w:t>
      </w:r>
      <w:r>
        <w:rPr>
          <w:rStyle w:val="Nenhum"/>
          <w:rFonts w:ascii="Arial" w:hAnsi="Arial"/>
          <w:color w:val="0000FF"/>
          <w:u w:color="0000FF"/>
          <w:lang w:val="pt-PT"/>
        </w:rPr>
        <w:t>ó</w:t>
      </w:r>
      <w:r>
        <w:rPr>
          <w:rStyle w:val="Nenhum"/>
          <w:rFonts w:ascii="Arial" w:hAnsi="Arial"/>
          <w:color w:val="0000FF"/>
          <w:u w:color="0000FF"/>
          <w:lang w:val="pt-PT"/>
        </w:rPr>
        <w:t>logo cl</w:t>
      </w:r>
      <w:r>
        <w:rPr>
          <w:rStyle w:val="Nenhum"/>
          <w:rFonts w:ascii="Arial" w:hAnsi="Arial"/>
          <w:color w:val="0000FF"/>
          <w:u w:color="0000FF"/>
          <w:lang w:val="pt-PT"/>
        </w:rPr>
        <w:t>í</w:t>
      </w:r>
      <w:r>
        <w:rPr>
          <w:rStyle w:val="Nenhum"/>
          <w:rFonts w:ascii="Arial" w:hAnsi="Arial"/>
          <w:color w:val="0000FF"/>
          <w:u w:color="0000FF"/>
          <w:lang w:val="pt-PT"/>
        </w:rPr>
        <w:t>nico e Doutor em Neuroci</w:t>
      </w:r>
      <w:r>
        <w:rPr>
          <w:rStyle w:val="Nenhum"/>
          <w:rFonts w:ascii="Arial" w:hAnsi="Arial"/>
          <w:color w:val="0000FF"/>
          <w:u w:color="0000FF"/>
          <w:lang w:val="pt-PT"/>
        </w:rPr>
        <w:t>ê</w:t>
      </w:r>
      <w:r>
        <w:rPr>
          <w:rStyle w:val="Nenhum"/>
          <w:rFonts w:ascii="Arial" w:hAnsi="Arial"/>
          <w:color w:val="0000FF"/>
          <w:u w:color="0000FF"/>
          <w:lang w:val="pt-PT"/>
        </w:rPr>
        <w:t>ncias e Comportamento pelo Instituto de Psicologia da Universidade de S</w:t>
      </w:r>
      <w:r>
        <w:rPr>
          <w:rStyle w:val="Nenhum"/>
          <w:rFonts w:ascii="Arial" w:hAnsi="Arial"/>
          <w:color w:val="0000FF"/>
          <w:u w:color="0000FF"/>
          <w:lang w:val="pt-PT"/>
        </w:rPr>
        <w:t>ã</w:t>
      </w:r>
      <w:r>
        <w:rPr>
          <w:rStyle w:val="Nenhum"/>
          <w:rFonts w:ascii="Arial" w:hAnsi="Arial"/>
          <w:color w:val="0000FF"/>
          <w:u w:color="0000FF"/>
          <w:lang w:val="pt-PT"/>
        </w:rPr>
        <w:t>o Paulo. Fez P</w:t>
      </w:r>
      <w:r>
        <w:rPr>
          <w:rStyle w:val="Nenhum"/>
          <w:rFonts w:ascii="Arial" w:hAnsi="Arial"/>
          <w:color w:val="0000FF"/>
          <w:u w:color="0000FF"/>
          <w:lang w:val="pt-PT"/>
        </w:rPr>
        <w:t>ó</w:t>
      </w:r>
      <w:r>
        <w:rPr>
          <w:rStyle w:val="Nenhum"/>
          <w:rFonts w:ascii="Arial" w:hAnsi="Arial"/>
          <w:color w:val="0000FF"/>
          <w:u w:color="0000FF"/>
          <w:lang w:val="pt-PT"/>
        </w:rPr>
        <w:t>s-doutorado no Center for Spirituality and the Mind, University of Pennsylvania e na Radiologia Cl</w:t>
      </w:r>
      <w:r>
        <w:rPr>
          <w:rStyle w:val="Nenhum"/>
          <w:rFonts w:ascii="Arial" w:hAnsi="Arial"/>
          <w:color w:val="0000FF"/>
          <w:u w:color="0000FF"/>
          <w:lang w:val="pt-PT"/>
        </w:rPr>
        <w:t>í</w:t>
      </w:r>
      <w:r>
        <w:rPr>
          <w:rStyle w:val="Nenhum"/>
          <w:rFonts w:ascii="Arial" w:hAnsi="Arial"/>
          <w:color w:val="0000FF"/>
          <w:u w:color="0000FF"/>
          <w:lang w:val="pt-PT"/>
        </w:rPr>
        <w:t>nica - Diagn</w:t>
      </w:r>
      <w:r>
        <w:rPr>
          <w:rStyle w:val="Nenhum"/>
          <w:rFonts w:ascii="Arial" w:hAnsi="Arial"/>
          <w:color w:val="0000FF"/>
          <w:u w:color="0000FF"/>
          <w:lang w:val="pt-PT"/>
        </w:rPr>
        <w:t>ó</w:t>
      </w:r>
      <w:r>
        <w:rPr>
          <w:rStyle w:val="Nenhum"/>
          <w:rFonts w:ascii="Arial" w:hAnsi="Arial"/>
          <w:color w:val="0000FF"/>
          <w:u w:color="0000FF"/>
          <w:lang w:val="pt-PT"/>
        </w:rPr>
        <w:t>stico de Imagem pela UNI</w:t>
      </w:r>
      <w:r>
        <w:rPr>
          <w:rStyle w:val="Nenhum"/>
          <w:rFonts w:ascii="Arial" w:hAnsi="Arial"/>
          <w:color w:val="0000FF"/>
          <w:u w:color="0000FF"/>
          <w:lang w:val="pt-PT"/>
        </w:rPr>
        <w:t>FESP. Autor de estudos que investigaram os efeitos neurobiol</w:t>
      </w:r>
      <w:r>
        <w:rPr>
          <w:rStyle w:val="Nenhum"/>
          <w:rFonts w:ascii="Arial" w:hAnsi="Arial"/>
          <w:color w:val="0000FF"/>
          <w:u w:color="0000FF"/>
          <w:lang w:val="pt-PT"/>
        </w:rPr>
        <w:t>ó</w:t>
      </w:r>
      <w:r>
        <w:rPr>
          <w:rStyle w:val="Nenhum"/>
          <w:rFonts w:ascii="Arial" w:hAnsi="Arial"/>
          <w:color w:val="0000FF"/>
          <w:u w:color="0000FF"/>
          <w:lang w:val="pt-PT"/>
        </w:rPr>
        <w:t>gicos da psicoterapia atrav</w:t>
      </w:r>
      <w:r>
        <w:rPr>
          <w:rStyle w:val="Nenhum"/>
          <w:rFonts w:ascii="Arial" w:hAnsi="Arial"/>
          <w:color w:val="0000FF"/>
          <w:u w:color="0000FF"/>
          <w:lang w:val="pt-PT"/>
        </w:rPr>
        <w:t>é</w:t>
      </w:r>
      <w:r>
        <w:rPr>
          <w:rStyle w:val="Nenhum"/>
          <w:rFonts w:ascii="Arial" w:hAnsi="Arial"/>
          <w:color w:val="0000FF"/>
          <w:u w:color="0000FF"/>
          <w:lang w:val="pt-PT"/>
        </w:rPr>
        <w:t>s da neuroimagem funcional (Psychological Medicine 2007 e Journal of Psychiatric Research 2011). Pesquisador do Programa de Sa</w:t>
      </w:r>
      <w:r>
        <w:rPr>
          <w:rStyle w:val="Nenhum"/>
          <w:rFonts w:ascii="Arial" w:hAnsi="Arial"/>
          <w:color w:val="0000FF"/>
          <w:u w:color="0000FF"/>
          <w:lang w:val="pt-PT"/>
        </w:rPr>
        <w:t>ú</w:t>
      </w:r>
      <w:r>
        <w:rPr>
          <w:rStyle w:val="Nenhum"/>
          <w:rFonts w:ascii="Arial" w:hAnsi="Arial"/>
          <w:color w:val="0000FF"/>
          <w:u w:color="0000FF"/>
          <w:lang w:val="pt-PT"/>
        </w:rPr>
        <w:t>de, Espiritualidade e Religiosidade (PRO</w:t>
      </w:r>
      <w:r>
        <w:rPr>
          <w:rStyle w:val="Nenhum"/>
          <w:rFonts w:ascii="Arial" w:hAnsi="Arial"/>
          <w:color w:val="0000FF"/>
          <w:u w:color="0000FF"/>
          <w:lang w:val="pt-PT"/>
        </w:rPr>
        <w:t>SER) do Instituto de Psiquiatria da Universidade de S</w:t>
      </w:r>
      <w:r>
        <w:rPr>
          <w:rStyle w:val="Nenhum"/>
          <w:rFonts w:ascii="Arial" w:hAnsi="Arial"/>
          <w:color w:val="0000FF"/>
          <w:u w:color="0000FF"/>
          <w:lang w:val="pt-PT"/>
        </w:rPr>
        <w:t>ã</w:t>
      </w:r>
      <w:r>
        <w:rPr>
          <w:rStyle w:val="Nenhum"/>
          <w:rFonts w:ascii="Arial" w:hAnsi="Arial"/>
          <w:color w:val="0000FF"/>
          <w:u w:color="0000FF"/>
          <w:lang w:val="pt-PT"/>
        </w:rPr>
        <w:t>o Paulo e Professor Titular de Psicotraumatologia Cl</w:t>
      </w:r>
      <w:r>
        <w:rPr>
          <w:rStyle w:val="Nenhum"/>
          <w:rFonts w:ascii="Arial" w:hAnsi="Arial"/>
          <w:color w:val="0000FF"/>
          <w:u w:color="0000FF"/>
          <w:lang w:val="pt-PT"/>
        </w:rPr>
        <w:t>í</w:t>
      </w:r>
      <w:r>
        <w:rPr>
          <w:rStyle w:val="Nenhum"/>
          <w:rFonts w:ascii="Arial" w:hAnsi="Arial"/>
          <w:color w:val="0000FF"/>
          <w:u w:color="0000FF"/>
          <w:lang w:val="pt-PT"/>
        </w:rPr>
        <w:t>nica do Hospital P</w:t>
      </w:r>
      <w:r>
        <w:rPr>
          <w:rStyle w:val="Nenhum"/>
          <w:rFonts w:ascii="Arial" w:hAnsi="Arial"/>
          <w:color w:val="0000FF"/>
          <w:u w:color="0000FF"/>
          <w:lang w:val="pt-PT"/>
        </w:rPr>
        <w:t>é</w:t>
      </w:r>
      <w:r>
        <w:rPr>
          <w:rStyle w:val="Nenhum"/>
          <w:rFonts w:ascii="Arial" w:hAnsi="Arial"/>
          <w:color w:val="0000FF"/>
          <w:u w:color="0000FF"/>
          <w:lang w:val="pt-PT"/>
        </w:rPr>
        <w:t>rola Byington. Autor de artigos cient</w:t>
      </w:r>
      <w:r>
        <w:rPr>
          <w:rStyle w:val="Nenhum"/>
          <w:rFonts w:ascii="Arial" w:hAnsi="Arial"/>
          <w:color w:val="0000FF"/>
          <w:u w:color="0000FF"/>
          <w:lang w:val="pt-PT"/>
        </w:rPr>
        <w:t>í</w:t>
      </w:r>
      <w:r>
        <w:rPr>
          <w:rStyle w:val="Nenhum"/>
          <w:rFonts w:ascii="Arial" w:hAnsi="Arial"/>
          <w:color w:val="0000FF"/>
          <w:u w:color="0000FF"/>
          <w:lang w:val="pt-PT"/>
        </w:rPr>
        <w:t>ficos sobre psicoterapia, espiritualidade, resiliencia, reencarna</w:t>
      </w:r>
      <w:r>
        <w:rPr>
          <w:rStyle w:val="Nenhum"/>
          <w:rFonts w:ascii="Arial" w:hAnsi="Arial"/>
          <w:color w:val="0000FF"/>
          <w:u w:color="0000FF"/>
          <w:lang w:val="pt-PT"/>
        </w:rPr>
        <w:t>çã</w:t>
      </w:r>
      <w:r>
        <w:rPr>
          <w:rStyle w:val="Nenhum"/>
          <w:rFonts w:ascii="Arial" w:hAnsi="Arial"/>
          <w:color w:val="0000FF"/>
          <w:u w:color="0000FF"/>
          <w:lang w:val="pt-PT"/>
        </w:rPr>
        <w:t>o, supera</w:t>
      </w:r>
      <w:r>
        <w:rPr>
          <w:rStyle w:val="Nenhum"/>
          <w:rFonts w:ascii="Arial" w:hAnsi="Arial"/>
          <w:color w:val="0000FF"/>
          <w:u w:color="0000FF"/>
          <w:lang w:val="pt-PT"/>
        </w:rPr>
        <w:t>çã</w:t>
      </w:r>
      <w:r>
        <w:rPr>
          <w:rStyle w:val="Nenhum"/>
          <w:rFonts w:ascii="Arial" w:hAnsi="Arial"/>
          <w:color w:val="0000FF"/>
          <w:u w:color="0000FF"/>
          <w:lang w:val="pt-PT"/>
        </w:rPr>
        <w:t>o</w:t>
      </w:r>
      <w:r>
        <w:rPr>
          <w:rStyle w:val="Nenhum"/>
          <w:rFonts w:ascii="Arial" w:hAnsi="Arial"/>
          <w:color w:val="0000FF"/>
          <w:u w:color="0000FF"/>
          <w:lang w:val="pt-PT"/>
        </w:rPr>
        <w:t> </w:t>
      </w:r>
      <w:r>
        <w:rPr>
          <w:rStyle w:val="Nenhum"/>
          <w:rFonts w:ascii="Arial" w:hAnsi="Arial"/>
          <w:color w:val="0000FF"/>
          <w:u w:color="0000FF"/>
          <w:lang w:val="pt-PT"/>
        </w:rPr>
        <w:t>e dos livros</w:t>
      </w:r>
      <w:r>
        <w:rPr>
          <w:rStyle w:val="Nenhum"/>
          <w:rFonts w:ascii="Arial" w:hAnsi="Arial"/>
          <w:color w:val="0000FF"/>
          <w:u w:color="0000FF"/>
          <w:lang w:val="pt-PT"/>
        </w:rPr>
        <w:t xml:space="preserve"> "Trauma e Supera</w:t>
      </w:r>
      <w:r>
        <w:rPr>
          <w:rStyle w:val="Nenhum"/>
          <w:rFonts w:ascii="Arial" w:hAnsi="Arial"/>
          <w:color w:val="0000FF"/>
          <w:u w:color="0000FF"/>
          <w:lang w:val="pt-PT"/>
        </w:rPr>
        <w:t>çã</w:t>
      </w:r>
      <w:r>
        <w:rPr>
          <w:rStyle w:val="Nenhum"/>
          <w:rFonts w:ascii="Arial" w:hAnsi="Arial"/>
          <w:color w:val="0000FF"/>
          <w:u w:color="0000FF"/>
          <w:lang w:val="pt-PT"/>
        </w:rPr>
        <w:t>o: o que a Psicologia, a Neuroci</w:t>
      </w:r>
      <w:r>
        <w:rPr>
          <w:rStyle w:val="Nenhum"/>
          <w:rFonts w:ascii="Arial" w:hAnsi="Arial"/>
          <w:color w:val="0000FF"/>
          <w:u w:color="0000FF"/>
          <w:lang w:val="pt-PT"/>
        </w:rPr>
        <w:t>ê</w:t>
      </w:r>
      <w:r>
        <w:rPr>
          <w:rStyle w:val="Nenhum"/>
          <w:rFonts w:ascii="Arial" w:hAnsi="Arial"/>
          <w:color w:val="0000FF"/>
          <w:u w:color="0000FF"/>
          <w:lang w:val="pt-PT"/>
        </w:rPr>
        <w:t>ncia e a Espiritualidade ensinam" editora ROCA</w:t>
      </w:r>
      <w:r>
        <w:rPr>
          <w:rStyle w:val="Nenhum"/>
          <w:rFonts w:ascii="Arial" w:hAnsi="Arial"/>
          <w:color w:val="0000FF"/>
          <w:u w:color="0000FF"/>
          <w:lang w:val="pt-PT"/>
        </w:rPr>
        <w:t> </w:t>
      </w:r>
      <w:r>
        <w:rPr>
          <w:rStyle w:val="Nenhum"/>
          <w:rFonts w:ascii="Arial" w:hAnsi="Arial"/>
          <w:color w:val="0000FF"/>
          <w:u w:color="0000FF"/>
          <w:lang w:val="pt-PT"/>
        </w:rPr>
        <w:t>(</w:t>
      </w:r>
      <w:hyperlink r:id="rId7" w:history="1">
        <w:r>
          <w:rPr>
            <w:rStyle w:val="Hyperlink1"/>
          </w:rPr>
          <w:t>www.julioperes.com.br</w:t>
        </w:r>
      </w:hyperlink>
      <w:r>
        <w:rPr>
          <w:rStyle w:val="Nenhum"/>
          <w:rFonts w:ascii="Arial" w:hAnsi="Arial"/>
          <w:color w:val="0000FF"/>
          <w:u w:color="0000FF"/>
          <w:lang w:val="pt-PT"/>
        </w:rPr>
        <w:t xml:space="preserve">), e "Neuroimaging for Clinicians: Combining Research and Practice" Ed. </w:t>
      </w:r>
      <w:proofErr w:type="spellStart"/>
      <w:r>
        <w:rPr>
          <w:rStyle w:val="Nenhum"/>
          <w:rFonts w:ascii="Arial" w:hAnsi="Arial"/>
          <w:color w:val="0000FF"/>
          <w:u w:color="0000FF"/>
        </w:rPr>
        <w:t>InTech</w:t>
      </w:r>
      <w:proofErr w:type="spellEnd"/>
      <w:r>
        <w:rPr>
          <w:rStyle w:val="Nenhum"/>
          <w:rFonts w:ascii="Arial" w:hAnsi="Arial"/>
          <w:color w:val="0000FF"/>
          <w:u w:color="0000FF"/>
        </w:rPr>
        <w:t xml:space="preserve"> (</w:t>
      </w:r>
      <w:hyperlink r:id="rId8" w:history="1">
        <w:r>
          <w:rPr>
            <w:rStyle w:val="Hyperlink2"/>
          </w:rPr>
          <w:t>http://www.intechweb.org/books/show/title/neuroimaging-for-clinicians-combining-research-and-practice</w:t>
        </w:r>
      </w:hyperlink>
      <w:r>
        <w:rPr>
          <w:rStyle w:val="Nenhum"/>
          <w:rFonts w:ascii="Arial" w:hAnsi="Arial"/>
          <w:color w:val="0000FF"/>
          <w:u w:color="0000FF"/>
        </w:rPr>
        <w:t>).</w:t>
      </w:r>
    </w:p>
    <w:sectPr w:rsidR="00D33A23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5E" w:rsidRDefault="0038125E">
      <w:r>
        <w:separator/>
      </w:r>
    </w:p>
  </w:endnote>
  <w:endnote w:type="continuationSeparator" w:id="0">
    <w:p w:rsidR="0038125E" w:rsidRDefault="0038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23" w:rsidRDefault="00D33A23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5E" w:rsidRDefault="0038125E">
      <w:r>
        <w:separator/>
      </w:r>
    </w:p>
  </w:footnote>
  <w:footnote w:type="continuationSeparator" w:id="0">
    <w:p w:rsidR="0038125E" w:rsidRDefault="00381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23" w:rsidRDefault="00D33A23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23"/>
    <w:rsid w:val="0038125E"/>
    <w:rsid w:val="00774FA1"/>
    <w:rsid w:val="00D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65A7-6947-4A78-AD5D-2DF0D90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yiv221826700msonormal">
    <w:name w:val="yiv221826700msonormal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i/>
      <w:iCs/>
      <w:color w:val="0000FF"/>
      <w:u w:color="0000FF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pt-PT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chweb.org/books/show/title/neuroimaging-for-clinicians-combining-research-and-prac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lioperes.com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Andreia</cp:lastModifiedBy>
  <cp:revision>3</cp:revision>
  <dcterms:created xsi:type="dcterms:W3CDTF">2018-02-05T18:59:00Z</dcterms:created>
  <dcterms:modified xsi:type="dcterms:W3CDTF">2018-02-05T18:59:00Z</dcterms:modified>
</cp:coreProperties>
</file>